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1F" w:rsidRPr="000631E6" w:rsidRDefault="007D211F" w:rsidP="007D21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казенное</w:t>
      </w:r>
      <w:r w:rsidRPr="000631E6">
        <w:rPr>
          <w:rFonts w:ascii="Times New Roman" w:hAnsi="Times New Roman"/>
          <w:sz w:val="24"/>
          <w:szCs w:val="24"/>
        </w:rPr>
        <w:t xml:space="preserve"> общеобразовательное учреждение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«С</w:t>
      </w:r>
      <w:r w:rsidRPr="000631E6">
        <w:rPr>
          <w:rFonts w:ascii="Times New Roman" w:hAnsi="Times New Roman"/>
          <w:sz w:val="24"/>
          <w:szCs w:val="24"/>
        </w:rPr>
        <w:t>редняя общеобразовательная школа №</w:t>
      </w:r>
      <w:r>
        <w:rPr>
          <w:rFonts w:ascii="Times New Roman" w:hAnsi="Times New Roman"/>
          <w:sz w:val="24"/>
          <w:szCs w:val="24"/>
        </w:rPr>
        <w:t>16»</w:t>
      </w:r>
      <w:r w:rsidRPr="000631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г. Хасавюрт РД</w:t>
      </w:r>
    </w:p>
    <w:p w:rsidR="007D211F" w:rsidRPr="000631E6" w:rsidRDefault="007D211F" w:rsidP="007D21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31E6">
        <w:rPr>
          <w:rFonts w:ascii="Times New Roman" w:hAnsi="Times New Roman"/>
          <w:sz w:val="24"/>
          <w:szCs w:val="24"/>
        </w:rPr>
        <w:t xml:space="preserve">   </w:t>
      </w:r>
    </w:p>
    <w:p w:rsidR="007D211F" w:rsidRPr="000631E6" w:rsidRDefault="007D211F" w:rsidP="007D21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211F" w:rsidRPr="000631E6" w:rsidRDefault="007D211F" w:rsidP="007D21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31E6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D211F" w:rsidRPr="000631E6" w:rsidTr="00164635">
        <w:tc>
          <w:tcPr>
            <w:tcW w:w="4785" w:type="dxa"/>
            <w:shd w:val="clear" w:color="auto" w:fill="auto"/>
          </w:tcPr>
          <w:p w:rsidR="007D211F" w:rsidRPr="007D211F" w:rsidRDefault="007D211F" w:rsidP="001646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211F">
              <w:rPr>
                <w:rFonts w:ascii="Times New Roman" w:hAnsi="Times New Roman"/>
                <w:b/>
                <w:sz w:val="24"/>
                <w:szCs w:val="24"/>
              </w:rPr>
              <w:t xml:space="preserve">«Принято»  </w:t>
            </w:r>
          </w:p>
          <w:p w:rsidR="007D211F" w:rsidRPr="007D211F" w:rsidRDefault="007D211F" w:rsidP="001646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211F">
              <w:rPr>
                <w:rFonts w:ascii="Times New Roman" w:hAnsi="Times New Roman"/>
                <w:b/>
                <w:sz w:val="24"/>
                <w:szCs w:val="24"/>
              </w:rPr>
              <w:t xml:space="preserve">на  педагогическом совете </w:t>
            </w:r>
          </w:p>
          <w:p w:rsidR="007D211F" w:rsidRPr="007D211F" w:rsidRDefault="007D211F" w:rsidP="001646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протокол </w:t>
            </w:r>
            <w:r w:rsidR="00535BE2"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</w:p>
          <w:p w:rsidR="007D211F" w:rsidRPr="007D211F" w:rsidRDefault="007D211F" w:rsidP="00535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r w:rsidR="00535BE2">
              <w:rPr>
                <w:rFonts w:ascii="Times New Roman" w:hAnsi="Times New Roman"/>
                <w:b/>
                <w:sz w:val="24"/>
                <w:szCs w:val="24"/>
              </w:rPr>
              <w:t>29.03.</w:t>
            </w:r>
            <w:r w:rsidRPr="007D211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535BE2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7D211F">
              <w:rPr>
                <w:rFonts w:ascii="Times New Roman" w:hAnsi="Times New Roman"/>
                <w:b/>
                <w:sz w:val="24"/>
                <w:szCs w:val="24"/>
              </w:rPr>
              <w:t xml:space="preserve">г.    </w:t>
            </w:r>
          </w:p>
        </w:tc>
        <w:tc>
          <w:tcPr>
            <w:tcW w:w="4786" w:type="dxa"/>
            <w:shd w:val="clear" w:color="auto" w:fill="auto"/>
          </w:tcPr>
          <w:p w:rsidR="007D211F" w:rsidRPr="007D211F" w:rsidRDefault="007D211F" w:rsidP="001646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211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«Утверждаю»  </w:t>
            </w:r>
          </w:p>
          <w:p w:rsidR="007D211F" w:rsidRPr="007D211F" w:rsidRDefault="007D211F" w:rsidP="0016463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211F">
              <w:rPr>
                <w:rFonts w:ascii="Times New Roman" w:hAnsi="Times New Roman"/>
                <w:b/>
                <w:sz w:val="24"/>
                <w:szCs w:val="24"/>
              </w:rPr>
              <w:t xml:space="preserve">Директор МКОУ СОШ-16 </w:t>
            </w:r>
          </w:p>
          <w:p w:rsidR="007D211F" w:rsidRDefault="007D211F" w:rsidP="0016463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5BE2" w:rsidRDefault="007D211F" w:rsidP="00535B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211F">
              <w:rPr>
                <w:rFonts w:ascii="Times New Roman" w:hAnsi="Times New Roman"/>
                <w:b/>
                <w:sz w:val="24"/>
                <w:szCs w:val="24"/>
              </w:rPr>
              <w:t>____________ Идрисов А.И.</w:t>
            </w:r>
          </w:p>
          <w:p w:rsidR="007D211F" w:rsidRPr="007D211F" w:rsidRDefault="00535BE2" w:rsidP="00535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Приказ №9  от 30.02.2017г.</w:t>
            </w:r>
            <w:r w:rsidR="007D211F" w:rsidRPr="007D21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7D211F" w:rsidRDefault="007D211F" w:rsidP="007D2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11F" w:rsidRDefault="007D211F" w:rsidP="007D2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11F" w:rsidRDefault="007D211F" w:rsidP="007D2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11F" w:rsidRDefault="007D211F" w:rsidP="007D2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11F" w:rsidRDefault="007D211F" w:rsidP="007D2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11F" w:rsidRDefault="007D211F" w:rsidP="007D2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BE2" w:rsidRDefault="00535BE2" w:rsidP="007D2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11F" w:rsidRPr="007D211F" w:rsidRDefault="007D211F" w:rsidP="007D21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211F">
        <w:rPr>
          <w:rFonts w:ascii="Times New Roman" w:hAnsi="Times New Roman" w:cs="Times New Roman"/>
          <w:b/>
          <w:sz w:val="32"/>
          <w:szCs w:val="32"/>
        </w:rPr>
        <w:t>Положение о рабочей программе педагога,                                                               реализующего ФГОС ООО.</w:t>
      </w:r>
    </w:p>
    <w:p w:rsidR="007D211F" w:rsidRDefault="007D211F" w:rsidP="007D211F">
      <w:pPr>
        <w:pStyle w:val="a3"/>
        <w:jc w:val="center"/>
        <w:rPr>
          <w:b/>
          <w:sz w:val="48"/>
          <w:szCs w:val="48"/>
        </w:rPr>
      </w:pPr>
    </w:p>
    <w:p w:rsidR="007D211F" w:rsidRDefault="007D211F" w:rsidP="007D211F">
      <w:pPr>
        <w:pStyle w:val="a3"/>
        <w:jc w:val="center"/>
        <w:rPr>
          <w:b/>
          <w:sz w:val="48"/>
          <w:szCs w:val="48"/>
        </w:rPr>
      </w:pPr>
    </w:p>
    <w:p w:rsidR="007D211F" w:rsidRDefault="007D211F" w:rsidP="007D211F">
      <w:pPr>
        <w:pStyle w:val="a3"/>
        <w:jc w:val="center"/>
        <w:rPr>
          <w:b/>
          <w:sz w:val="48"/>
          <w:szCs w:val="48"/>
        </w:rPr>
      </w:pPr>
    </w:p>
    <w:p w:rsidR="007D211F" w:rsidRDefault="007D211F" w:rsidP="007D211F">
      <w:pPr>
        <w:pStyle w:val="a3"/>
        <w:jc w:val="center"/>
        <w:rPr>
          <w:b/>
          <w:sz w:val="48"/>
          <w:szCs w:val="48"/>
        </w:rPr>
      </w:pPr>
    </w:p>
    <w:p w:rsidR="007D211F" w:rsidRDefault="007D211F" w:rsidP="007D211F">
      <w:pPr>
        <w:pStyle w:val="a3"/>
        <w:jc w:val="center"/>
        <w:rPr>
          <w:b/>
          <w:sz w:val="48"/>
          <w:szCs w:val="48"/>
        </w:rPr>
      </w:pPr>
    </w:p>
    <w:p w:rsidR="007D211F" w:rsidRDefault="007D211F" w:rsidP="007D211F">
      <w:pPr>
        <w:pStyle w:val="a3"/>
        <w:jc w:val="center"/>
        <w:rPr>
          <w:b/>
          <w:sz w:val="48"/>
          <w:szCs w:val="48"/>
        </w:rPr>
      </w:pPr>
    </w:p>
    <w:p w:rsidR="007D211F" w:rsidRDefault="007D211F" w:rsidP="007D211F">
      <w:pPr>
        <w:pStyle w:val="a3"/>
        <w:jc w:val="center"/>
        <w:rPr>
          <w:b/>
          <w:sz w:val="48"/>
          <w:szCs w:val="48"/>
        </w:rPr>
      </w:pPr>
    </w:p>
    <w:p w:rsidR="007D211F" w:rsidRDefault="007D211F" w:rsidP="007D211F">
      <w:pPr>
        <w:pStyle w:val="a3"/>
        <w:jc w:val="center"/>
        <w:rPr>
          <w:b/>
          <w:sz w:val="48"/>
          <w:szCs w:val="48"/>
        </w:rPr>
      </w:pPr>
    </w:p>
    <w:p w:rsidR="007D211F" w:rsidRDefault="007D211F" w:rsidP="007D211F">
      <w:pPr>
        <w:pStyle w:val="a3"/>
        <w:jc w:val="center"/>
        <w:rPr>
          <w:b/>
          <w:sz w:val="48"/>
          <w:szCs w:val="48"/>
        </w:rPr>
      </w:pPr>
    </w:p>
    <w:p w:rsidR="007D211F" w:rsidRDefault="007D211F" w:rsidP="007D211F">
      <w:pPr>
        <w:pStyle w:val="a3"/>
        <w:jc w:val="center"/>
        <w:rPr>
          <w:b/>
          <w:sz w:val="48"/>
          <w:szCs w:val="48"/>
        </w:rPr>
      </w:pPr>
    </w:p>
    <w:p w:rsidR="00535BE2" w:rsidRDefault="00535BE2" w:rsidP="007D211F">
      <w:pPr>
        <w:pStyle w:val="a3"/>
        <w:jc w:val="center"/>
        <w:rPr>
          <w:b/>
          <w:sz w:val="48"/>
          <w:szCs w:val="48"/>
        </w:rPr>
      </w:pPr>
    </w:p>
    <w:p w:rsidR="00535BE2" w:rsidRDefault="00535BE2" w:rsidP="007D211F">
      <w:pPr>
        <w:pStyle w:val="a3"/>
        <w:jc w:val="center"/>
        <w:rPr>
          <w:b/>
          <w:sz w:val="48"/>
          <w:szCs w:val="48"/>
        </w:rPr>
      </w:pPr>
    </w:p>
    <w:p w:rsidR="00535BE2" w:rsidRDefault="00535BE2" w:rsidP="007D211F">
      <w:pPr>
        <w:pStyle w:val="a3"/>
        <w:jc w:val="center"/>
        <w:rPr>
          <w:b/>
          <w:sz w:val="48"/>
          <w:szCs w:val="48"/>
        </w:rPr>
      </w:pPr>
    </w:p>
    <w:p w:rsidR="00B07DEB" w:rsidRPr="00B07DEB" w:rsidRDefault="00B07DEB" w:rsidP="007D211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ПОЛОЖЕНИЕ</w:t>
      </w:r>
      <w:r w:rsidRPr="00B07DE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</w:t>
      </w:r>
      <w:r w:rsidRPr="00B07DEB">
        <w:rPr>
          <w:rFonts w:ascii="Times New Roman" w:hAnsi="Times New Roman" w:cs="Times New Roman"/>
          <w:b/>
          <w:sz w:val="26"/>
          <w:szCs w:val="26"/>
        </w:rPr>
        <w:t xml:space="preserve">о структуре, порядке разработки и утверждения рабочих программ </w:t>
      </w:r>
    </w:p>
    <w:p w:rsidR="00B07DEB" w:rsidRPr="00B07DEB" w:rsidRDefault="00B07DEB" w:rsidP="00B07D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7DEB">
        <w:rPr>
          <w:rFonts w:ascii="Times New Roman" w:hAnsi="Times New Roman" w:cs="Times New Roman"/>
          <w:b/>
          <w:sz w:val="26"/>
          <w:szCs w:val="26"/>
        </w:rPr>
        <w:t>по отдельным учебным предметам, курсам,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7DEB">
        <w:rPr>
          <w:rFonts w:ascii="Times New Roman" w:hAnsi="Times New Roman" w:cs="Times New Roman"/>
          <w:b/>
          <w:sz w:val="26"/>
          <w:szCs w:val="26"/>
        </w:rPr>
        <w:t>в том числе внеурочной деятельности</w:t>
      </w:r>
    </w:p>
    <w:p w:rsidR="00B07DEB" w:rsidRPr="00B07DEB" w:rsidRDefault="00B07DEB" w:rsidP="00B07D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7DEB">
        <w:rPr>
          <w:rFonts w:ascii="Times New Roman" w:hAnsi="Times New Roman" w:cs="Times New Roman"/>
          <w:b/>
          <w:sz w:val="26"/>
          <w:szCs w:val="26"/>
        </w:rPr>
        <w:t>М</w:t>
      </w:r>
      <w:r>
        <w:rPr>
          <w:rFonts w:ascii="Times New Roman" w:hAnsi="Times New Roman" w:cs="Times New Roman"/>
          <w:b/>
          <w:sz w:val="26"/>
          <w:szCs w:val="26"/>
        </w:rPr>
        <w:t>К</w:t>
      </w:r>
      <w:r w:rsidRPr="00B07DEB">
        <w:rPr>
          <w:rFonts w:ascii="Times New Roman" w:hAnsi="Times New Roman" w:cs="Times New Roman"/>
          <w:b/>
          <w:sz w:val="26"/>
          <w:szCs w:val="26"/>
        </w:rPr>
        <w:t xml:space="preserve">ОУ </w:t>
      </w:r>
      <w:r>
        <w:rPr>
          <w:rFonts w:ascii="Times New Roman" w:hAnsi="Times New Roman" w:cs="Times New Roman"/>
          <w:b/>
          <w:sz w:val="26"/>
          <w:szCs w:val="26"/>
        </w:rPr>
        <w:t>"Средняя общеобразовательная школа №16"</w:t>
      </w:r>
    </w:p>
    <w:p w:rsidR="00B07DEB" w:rsidRPr="00B07DEB" w:rsidRDefault="00B07DEB" w:rsidP="00B07D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7DEB">
        <w:rPr>
          <w:rFonts w:ascii="Times New Roman" w:hAnsi="Times New Roman" w:cs="Times New Roman"/>
          <w:b/>
          <w:sz w:val="26"/>
          <w:szCs w:val="26"/>
        </w:rPr>
        <w:t>по реализации ФГОС НОО и ФГОС ООО</w:t>
      </w:r>
    </w:p>
    <w:p w:rsidR="00B07DEB" w:rsidRPr="00B07DEB" w:rsidRDefault="001B74B8" w:rsidP="00B07D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             </w:t>
      </w:r>
      <w:r w:rsidR="00B07DEB" w:rsidRPr="00B07DEB">
        <w:rPr>
          <w:rFonts w:ascii="Times New Roman" w:hAnsi="Times New Roman" w:cs="Times New Roman"/>
          <w:sz w:val="26"/>
          <w:szCs w:val="26"/>
        </w:rPr>
        <w:t xml:space="preserve"> Положение о структуре, порядке разработки и утверждения рабочих программ по отдельным учебным предметам, дисциплинам, курсам (далее также – Положение) разработано на основании:</w:t>
      </w:r>
    </w:p>
    <w:p w:rsidR="003147BB" w:rsidRDefault="001B74B8" w:rsidP="00B07DEB">
      <w:pPr>
        <w:rPr>
          <w:rFonts w:ascii="Times New Roman" w:hAnsi="Times New Roman" w:cs="Times New Roman"/>
          <w:sz w:val="26"/>
          <w:szCs w:val="26"/>
        </w:rPr>
      </w:pPr>
      <w:r w:rsidRPr="001B74B8">
        <w:rPr>
          <w:rFonts w:ascii="Times New Roman" w:hAnsi="Times New Roman" w:cs="Times New Roman"/>
          <w:sz w:val="26"/>
          <w:szCs w:val="26"/>
        </w:rPr>
        <w:sym w:font="Symbol" w:char="F0B7"/>
      </w:r>
      <w:r w:rsidRPr="001B74B8">
        <w:rPr>
          <w:rFonts w:ascii="Times New Roman" w:hAnsi="Times New Roman" w:cs="Times New Roman"/>
          <w:sz w:val="26"/>
          <w:szCs w:val="26"/>
        </w:rPr>
        <w:t xml:space="preserve"> ст. 12, 13 Федерального закона «Об образовании в Российской Федерации»,                                                                   </w:t>
      </w:r>
      <w:r w:rsidRPr="001B74B8">
        <w:rPr>
          <w:rFonts w:ascii="Times New Roman" w:hAnsi="Times New Roman" w:cs="Times New Roman"/>
          <w:sz w:val="26"/>
          <w:szCs w:val="26"/>
        </w:rPr>
        <w:sym w:font="Symbol" w:char="F0B7"/>
      </w:r>
      <w:r w:rsidRPr="001B74B8">
        <w:rPr>
          <w:rFonts w:ascii="Times New Roman" w:hAnsi="Times New Roman" w:cs="Times New Roman"/>
          <w:sz w:val="26"/>
          <w:szCs w:val="26"/>
        </w:rPr>
        <w:t xml:space="preserve"> ФГОС НОО, утвержденного приказом </w:t>
      </w:r>
      <w:proofErr w:type="spellStart"/>
      <w:r w:rsidRPr="001B74B8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1B74B8">
        <w:rPr>
          <w:rFonts w:ascii="Times New Roman" w:hAnsi="Times New Roman" w:cs="Times New Roman"/>
          <w:sz w:val="26"/>
          <w:szCs w:val="26"/>
        </w:rPr>
        <w:t xml:space="preserve"> РФ от 6 октября 2009 года № 373,                                                                                                                                                   </w:t>
      </w:r>
      <w:r w:rsidRPr="001B74B8">
        <w:rPr>
          <w:rFonts w:ascii="Times New Roman" w:hAnsi="Times New Roman" w:cs="Times New Roman"/>
          <w:sz w:val="26"/>
          <w:szCs w:val="26"/>
        </w:rPr>
        <w:sym w:font="Symbol" w:char="F0B7"/>
      </w:r>
      <w:r w:rsidRPr="001B74B8">
        <w:rPr>
          <w:rFonts w:ascii="Times New Roman" w:hAnsi="Times New Roman" w:cs="Times New Roman"/>
          <w:sz w:val="26"/>
          <w:szCs w:val="26"/>
        </w:rPr>
        <w:t xml:space="preserve"> ФГОС </w:t>
      </w:r>
      <w:proofErr w:type="gramStart"/>
      <w:r w:rsidRPr="001B74B8">
        <w:rPr>
          <w:rFonts w:ascii="Times New Roman" w:hAnsi="Times New Roman" w:cs="Times New Roman"/>
          <w:sz w:val="26"/>
          <w:szCs w:val="26"/>
        </w:rPr>
        <w:t>O</w:t>
      </w:r>
      <w:proofErr w:type="gramEnd"/>
      <w:r w:rsidRPr="001B74B8">
        <w:rPr>
          <w:rFonts w:ascii="Times New Roman" w:hAnsi="Times New Roman" w:cs="Times New Roman"/>
          <w:sz w:val="26"/>
          <w:szCs w:val="26"/>
        </w:rPr>
        <w:t xml:space="preserve">ОО, утвержденного приказом </w:t>
      </w:r>
      <w:proofErr w:type="spellStart"/>
      <w:r w:rsidRPr="001B74B8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1B74B8">
        <w:rPr>
          <w:rFonts w:ascii="Times New Roman" w:hAnsi="Times New Roman" w:cs="Times New Roman"/>
          <w:sz w:val="26"/>
          <w:szCs w:val="26"/>
        </w:rPr>
        <w:t xml:space="preserve"> РФ от 17 декабря 2010 года № 1897,                                                                                                                                                         </w:t>
      </w:r>
      <w:r w:rsidRPr="001B74B8">
        <w:rPr>
          <w:rFonts w:ascii="Times New Roman" w:hAnsi="Times New Roman" w:cs="Times New Roman"/>
          <w:sz w:val="26"/>
          <w:szCs w:val="26"/>
        </w:rPr>
        <w:sym w:font="Symbol" w:char="F0B7"/>
      </w:r>
      <w:r w:rsidRPr="001B74B8">
        <w:rPr>
          <w:rFonts w:ascii="Times New Roman" w:hAnsi="Times New Roman" w:cs="Times New Roman"/>
          <w:sz w:val="26"/>
          <w:szCs w:val="26"/>
        </w:rPr>
        <w:t xml:space="preserve"> ФГОС СОО, утвержденного приказом </w:t>
      </w:r>
      <w:proofErr w:type="spellStart"/>
      <w:r w:rsidRPr="001B74B8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1B74B8">
        <w:rPr>
          <w:rFonts w:ascii="Times New Roman" w:hAnsi="Times New Roman" w:cs="Times New Roman"/>
          <w:sz w:val="26"/>
          <w:szCs w:val="26"/>
        </w:rPr>
        <w:t xml:space="preserve"> РФ от 17 мая 2012 года № 413                                                                                                                                              </w:t>
      </w:r>
      <w:r w:rsidRPr="001B74B8">
        <w:rPr>
          <w:rFonts w:ascii="Times New Roman" w:hAnsi="Times New Roman" w:cs="Times New Roman"/>
          <w:sz w:val="26"/>
          <w:szCs w:val="26"/>
        </w:rPr>
        <w:sym w:font="Symbol" w:char="F0B7"/>
      </w:r>
      <w:r w:rsidRPr="001B74B8">
        <w:rPr>
          <w:rFonts w:ascii="Times New Roman" w:hAnsi="Times New Roman" w:cs="Times New Roman"/>
          <w:sz w:val="26"/>
          <w:szCs w:val="26"/>
        </w:rPr>
        <w:t xml:space="preserve"> Федеральным компонентом государственных образовательных стандартов общего образования, утвержденным приказом </w:t>
      </w:r>
      <w:proofErr w:type="spellStart"/>
      <w:r w:rsidRPr="001B74B8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1B74B8">
        <w:rPr>
          <w:rFonts w:ascii="Times New Roman" w:hAnsi="Times New Roman" w:cs="Times New Roman"/>
          <w:sz w:val="26"/>
          <w:szCs w:val="26"/>
        </w:rPr>
        <w:t xml:space="preserve"> РФ от 05.03.2004 № 1089 (для классов, не перешедших на ФГОС ООО и ФГОС СОО),                                                                                                                                                                     </w:t>
      </w:r>
      <w:r w:rsidRPr="001B74B8">
        <w:rPr>
          <w:rFonts w:ascii="Times New Roman" w:hAnsi="Times New Roman" w:cs="Times New Roman"/>
          <w:sz w:val="26"/>
          <w:szCs w:val="26"/>
        </w:rPr>
        <w:sym w:font="Symbol" w:char="F0B7"/>
      </w:r>
      <w:r w:rsidRPr="001B74B8">
        <w:rPr>
          <w:rFonts w:ascii="Times New Roman" w:hAnsi="Times New Roman" w:cs="Times New Roman"/>
          <w:sz w:val="26"/>
          <w:szCs w:val="26"/>
        </w:rPr>
        <w:t xml:space="preserve"> Приказом от 31.12.2015 № 1576 «О внесении изменений в ФГОС НОО, утвержденного приказом </w:t>
      </w:r>
      <w:proofErr w:type="spellStart"/>
      <w:r w:rsidRPr="001B74B8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1B74B8">
        <w:rPr>
          <w:rFonts w:ascii="Times New Roman" w:hAnsi="Times New Roman" w:cs="Times New Roman"/>
          <w:sz w:val="26"/>
          <w:szCs w:val="26"/>
        </w:rPr>
        <w:t xml:space="preserve"> РФ от 6 октября 2009 № 373»,                                                                                                                                                 </w:t>
      </w:r>
      <w:r w:rsidRPr="001B74B8">
        <w:rPr>
          <w:rFonts w:ascii="Times New Roman" w:hAnsi="Times New Roman" w:cs="Times New Roman"/>
          <w:sz w:val="26"/>
          <w:szCs w:val="26"/>
        </w:rPr>
        <w:sym w:font="Symbol" w:char="F0B7"/>
      </w:r>
      <w:r w:rsidRPr="001B74B8">
        <w:rPr>
          <w:rFonts w:ascii="Times New Roman" w:hAnsi="Times New Roman" w:cs="Times New Roman"/>
          <w:sz w:val="26"/>
          <w:szCs w:val="26"/>
        </w:rPr>
        <w:t xml:space="preserve"> Приказом от 31.12.2015 № 1577 «О внесении изменений в ФГОС </w:t>
      </w:r>
      <w:proofErr w:type="gramStart"/>
      <w:r w:rsidRPr="001B74B8">
        <w:rPr>
          <w:rFonts w:ascii="Times New Roman" w:hAnsi="Times New Roman" w:cs="Times New Roman"/>
          <w:sz w:val="26"/>
          <w:szCs w:val="26"/>
        </w:rPr>
        <w:t>O</w:t>
      </w:r>
      <w:proofErr w:type="gramEnd"/>
      <w:r w:rsidRPr="001B74B8">
        <w:rPr>
          <w:rFonts w:ascii="Times New Roman" w:hAnsi="Times New Roman" w:cs="Times New Roman"/>
          <w:sz w:val="26"/>
          <w:szCs w:val="26"/>
        </w:rPr>
        <w:t xml:space="preserve">ОО, утвержденного приказом </w:t>
      </w:r>
      <w:proofErr w:type="spellStart"/>
      <w:r w:rsidRPr="001B74B8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1B74B8">
        <w:rPr>
          <w:rFonts w:ascii="Times New Roman" w:hAnsi="Times New Roman" w:cs="Times New Roman"/>
          <w:sz w:val="26"/>
          <w:szCs w:val="26"/>
        </w:rPr>
        <w:t xml:space="preserve"> РФ от 17 декабря 2010 № 1897»,                                                                                                                                      </w:t>
      </w:r>
      <w:r w:rsidRPr="001B74B8">
        <w:rPr>
          <w:rFonts w:ascii="Times New Roman" w:hAnsi="Times New Roman" w:cs="Times New Roman"/>
          <w:sz w:val="26"/>
          <w:szCs w:val="26"/>
        </w:rPr>
        <w:sym w:font="Symbol" w:char="F0B7"/>
      </w:r>
      <w:r w:rsidRPr="001B74B8">
        <w:rPr>
          <w:rFonts w:ascii="Times New Roman" w:hAnsi="Times New Roman" w:cs="Times New Roman"/>
          <w:sz w:val="26"/>
          <w:szCs w:val="26"/>
        </w:rPr>
        <w:t xml:space="preserve"> Приказом от 31.12.2015 №1578 «О внесении изменений в ФГОС СОО, утвержденного приказом от 17 мая 2012 №413»                                                                                                                                                                                    </w:t>
      </w:r>
      <w:r w:rsidRPr="001B74B8">
        <w:rPr>
          <w:rFonts w:ascii="Times New Roman" w:hAnsi="Times New Roman" w:cs="Times New Roman"/>
          <w:sz w:val="26"/>
          <w:szCs w:val="26"/>
        </w:rPr>
        <w:sym w:font="Symbol" w:char="F0B7"/>
      </w:r>
      <w:r w:rsidRPr="001B74B8">
        <w:rPr>
          <w:rFonts w:ascii="Times New Roman" w:hAnsi="Times New Roman" w:cs="Times New Roman"/>
          <w:sz w:val="26"/>
          <w:szCs w:val="26"/>
        </w:rPr>
        <w:t xml:space="preserve"> Уставом МКОУ СОШ-16 г</w:t>
      </w:r>
      <w:proofErr w:type="gramStart"/>
      <w:r w:rsidRPr="001B74B8">
        <w:rPr>
          <w:rFonts w:ascii="Times New Roman" w:hAnsi="Times New Roman" w:cs="Times New Roman"/>
          <w:sz w:val="26"/>
          <w:szCs w:val="26"/>
        </w:rPr>
        <w:t>.Х</w:t>
      </w:r>
      <w:proofErr w:type="gramEnd"/>
      <w:r w:rsidRPr="001B74B8">
        <w:rPr>
          <w:rFonts w:ascii="Times New Roman" w:hAnsi="Times New Roman" w:cs="Times New Roman"/>
          <w:sz w:val="26"/>
          <w:szCs w:val="26"/>
        </w:rPr>
        <w:t>асавюрт Республики Дагестан (далее – Школа) и регламентирует порядок разработки и реализации рабочих программ педагогов по различным предметам.</w:t>
      </w:r>
      <w:r w:rsidR="00B07DE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  <w:r w:rsidR="002F2B5A">
        <w:rPr>
          <w:rFonts w:ascii="Times New Roman" w:hAnsi="Times New Roman" w:cs="Times New Roman"/>
          <w:sz w:val="26"/>
          <w:szCs w:val="26"/>
        </w:rPr>
        <w:t xml:space="preserve"> </w:t>
      </w:r>
      <w:r w:rsidRPr="001B74B8">
        <w:rPr>
          <w:rFonts w:ascii="Times New Roman" w:hAnsi="Times New Roman" w:cs="Times New Roman"/>
          <w:b/>
          <w:sz w:val="26"/>
          <w:szCs w:val="26"/>
        </w:rPr>
        <w:t xml:space="preserve">1. Общие положения </w:t>
      </w:r>
      <w:r w:rsidR="00B07DE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</w:t>
      </w:r>
      <w:r w:rsidRPr="001B74B8">
        <w:rPr>
          <w:rFonts w:ascii="Times New Roman" w:hAnsi="Times New Roman" w:cs="Times New Roman"/>
          <w:sz w:val="26"/>
          <w:szCs w:val="26"/>
        </w:rPr>
        <w:t>1.1. В соответствии с федеральными государственными образовательными стандартами общего образования далее (ФГОС ОО) рабочие программы учебных предметов, курсов обеспечивают достижение планируемых результатов освоения основных образовательных программ общего образования.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  <w:r w:rsidRPr="001B74B8">
        <w:rPr>
          <w:rFonts w:ascii="Times New Roman" w:hAnsi="Times New Roman" w:cs="Times New Roman"/>
          <w:sz w:val="26"/>
          <w:szCs w:val="26"/>
        </w:rPr>
        <w:t xml:space="preserve">1.2. Рабочие программы учебных предметов, курсов разрабатываются на основе требований к результатам освоения основных образовательных программ общего образования с учетом программ, включенных в их структуру.                                                                                                                                                                                                                  1.3. Рабочая программа (далее – Программа) – нормативный акт образовательной организации, целью которого является планирование, организация и управление учебным процессом в рамках конкретного учебного предмета, курса.                                                                                                                                                                                     1.4. Разработка рабочих программ осуществляется на основе ФГОС общего образования и примерных учебных программ начального общего, основного общего, среднего общего образования, а также федерального компонента государственных образовательных стандартов общего образования, утвержденного приказом </w:t>
      </w:r>
      <w:proofErr w:type="spellStart"/>
      <w:r w:rsidRPr="001B74B8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1B74B8">
        <w:rPr>
          <w:rFonts w:ascii="Times New Roman" w:hAnsi="Times New Roman" w:cs="Times New Roman"/>
          <w:sz w:val="26"/>
          <w:szCs w:val="26"/>
        </w:rPr>
        <w:t xml:space="preserve"> РФ от 05.03.2004 №1089 (далее-ФКГОС) для классов, не перешедших на ФГОС общего образования.</w:t>
      </w:r>
      <w:r w:rsidR="00B07DEB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1B74B8">
        <w:rPr>
          <w:rFonts w:ascii="Times New Roman" w:hAnsi="Times New Roman" w:cs="Times New Roman"/>
          <w:b/>
          <w:i/>
          <w:sz w:val="26"/>
          <w:szCs w:val="26"/>
        </w:rPr>
        <w:t>Задачи программы:</w:t>
      </w:r>
      <w:r>
        <w:t xml:space="preserve">                                                                                                                                                                                                 </w:t>
      </w:r>
      <w:r w:rsidRPr="00A260A3">
        <w:rPr>
          <w:rFonts w:ascii="Times New Roman" w:hAnsi="Times New Roman" w:cs="Times New Roman"/>
          <w:sz w:val="26"/>
          <w:szCs w:val="26"/>
        </w:rPr>
        <w:t>•дать представление о практической реализации государственного образовательного стандарта при изучении конкретного предмета (курса);                                                                                                                                      •конкретно определить содержание, объем, порядок изучения учебной дисциплины (курса) с учетом целей, задач и особенностей учебн</w:t>
      </w:r>
      <w:proofErr w:type="gramStart"/>
      <w:r w:rsidRPr="00A260A3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A260A3">
        <w:rPr>
          <w:rFonts w:ascii="Times New Roman" w:hAnsi="Times New Roman" w:cs="Times New Roman"/>
          <w:sz w:val="26"/>
          <w:szCs w:val="26"/>
        </w:rPr>
        <w:t xml:space="preserve"> воспитательного процесса образовательного учреждения и контингента обучающихся. </w:t>
      </w:r>
      <w:r>
        <w:t xml:space="preserve">                                                                                                                                                              </w:t>
      </w:r>
      <w:proofErr w:type="gramStart"/>
      <w:r w:rsidRPr="001B74B8">
        <w:rPr>
          <w:rFonts w:ascii="Times New Roman" w:hAnsi="Times New Roman" w:cs="Times New Roman"/>
          <w:b/>
          <w:sz w:val="26"/>
          <w:szCs w:val="26"/>
        </w:rPr>
        <w:lastRenderedPageBreak/>
        <w:t>Функции рабочей программы: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</w:t>
      </w:r>
      <w:r>
        <w:t xml:space="preserve"> </w:t>
      </w:r>
      <w:r w:rsidRPr="00A260A3">
        <w:rPr>
          <w:rFonts w:ascii="Times New Roman" w:hAnsi="Times New Roman" w:cs="Times New Roman"/>
          <w:sz w:val="26"/>
          <w:szCs w:val="26"/>
        </w:rPr>
        <w:t xml:space="preserve">• нормативная, то есть является документом, обязательным для выполнения в полном объеме;                                             </w:t>
      </w:r>
      <w:r w:rsidR="00A260A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</w:t>
      </w:r>
      <w:r w:rsidRPr="00A260A3">
        <w:rPr>
          <w:rFonts w:ascii="Times New Roman" w:hAnsi="Times New Roman" w:cs="Times New Roman"/>
          <w:sz w:val="26"/>
          <w:szCs w:val="26"/>
        </w:rPr>
        <w:t xml:space="preserve"> • целеполагания, то есть определяет ценности и цели, ради достижения которых она введена в ту или иную образовательную область;                                                                                                                                                                              • определения содержания образования, то есть фиксирует состав элементов содержания, подлежащих усвоению учащимися (требования к минимуму содержания), а также степень их трудности;</w:t>
      </w:r>
      <w:proofErr w:type="gramEnd"/>
      <w:r w:rsidRPr="00A260A3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A260A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Pr="00A260A3">
        <w:rPr>
          <w:rFonts w:ascii="Times New Roman" w:hAnsi="Times New Roman" w:cs="Times New Roman"/>
          <w:sz w:val="26"/>
          <w:szCs w:val="26"/>
        </w:rPr>
        <w:t xml:space="preserve">  • процессуальная, то есть определяет логическую последовательность изучения предмета и количество часов, отводимых на усвоение содержания;                                                                                                                                               • оценочная, то есть определяет планируемые результаты освоения содержания предмета, курса, а также виды и формы контроля, критерии оценки уровня </w:t>
      </w:r>
      <w:proofErr w:type="spellStart"/>
      <w:r w:rsidRPr="00A260A3">
        <w:rPr>
          <w:rFonts w:ascii="Times New Roman" w:hAnsi="Times New Roman" w:cs="Times New Roman"/>
          <w:sz w:val="26"/>
          <w:szCs w:val="26"/>
        </w:rPr>
        <w:t>обученности</w:t>
      </w:r>
      <w:proofErr w:type="spellEnd"/>
      <w:r w:rsidRPr="00A260A3">
        <w:rPr>
          <w:rFonts w:ascii="Times New Roman" w:hAnsi="Times New Roman" w:cs="Times New Roman"/>
          <w:sz w:val="26"/>
          <w:szCs w:val="26"/>
        </w:rPr>
        <w:t xml:space="preserve"> учащихся. Педагогические работники образовательной организации обязаны осуществлять свою деятельность в соответствии с утвержденной рабочей программой.</w:t>
      </w:r>
      <w:r w:rsidR="00A260A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</w:t>
      </w:r>
      <w:r w:rsidR="00A260A3" w:rsidRPr="00A260A3">
        <w:rPr>
          <w:rFonts w:ascii="Times New Roman" w:hAnsi="Times New Roman" w:cs="Times New Roman"/>
          <w:sz w:val="26"/>
          <w:szCs w:val="26"/>
        </w:rPr>
        <w:t xml:space="preserve">1.5. </w:t>
      </w:r>
      <w:proofErr w:type="gramStart"/>
      <w:r w:rsidR="00A260A3" w:rsidRPr="00A260A3">
        <w:rPr>
          <w:rFonts w:ascii="Times New Roman" w:hAnsi="Times New Roman" w:cs="Times New Roman"/>
          <w:sz w:val="26"/>
          <w:szCs w:val="26"/>
        </w:rPr>
        <w:t>Содержание учебных предметов строится на основе использования примерных учебных программ или авторских программ в соответствии с учебниками из числа входящих в федеральный перечень учебников, рекомендуемых к использованию образовательных программ начального общего, основного общего, среднего общего образования, учебными пособиями, выпущенными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</w:t>
      </w:r>
      <w:proofErr w:type="gramEnd"/>
      <w:r w:rsidR="00A260A3" w:rsidRPr="00A260A3">
        <w:rPr>
          <w:rFonts w:ascii="Times New Roman" w:hAnsi="Times New Roman" w:cs="Times New Roman"/>
          <w:sz w:val="26"/>
          <w:szCs w:val="26"/>
        </w:rPr>
        <w:t xml:space="preserve"> общего, основного общего, среднего общего образования. </w:t>
      </w:r>
      <w:r w:rsidR="00A260A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</w:t>
      </w:r>
      <w:r w:rsidR="00A260A3" w:rsidRPr="00A260A3">
        <w:rPr>
          <w:rFonts w:ascii="Times New Roman" w:hAnsi="Times New Roman" w:cs="Times New Roman"/>
          <w:i/>
          <w:sz w:val="26"/>
          <w:szCs w:val="26"/>
        </w:rPr>
        <w:t>1.6. Рабочие программы учебных предметов, курсов содержат:</w:t>
      </w:r>
      <w:r w:rsidR="00A260A3" w:rsidRPr="00A260A3">
        <w:rPr>
          <w:rFonts w:ascii="Times New Roman" w:hAnsi="Times New Roman" w:cs="Times New Roman"/>
          <w:sz w:val="26"/>
          <w:szCs w:val="26"/>
        </w:rPr>
        <w:t xml:space="preserve"> </w:t>
      </w:r>
      <w:r w:rsidR="00A260A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A260A3" w:rsidRPr="00A260A3">
        <w:rPr>
          <w:rFonts w:ascii="Times New Roman" w:hAnsi="Times New Roman" w:cs="Times New Roman"/>
          <w:sz w:val="26"/>
          <w:szCs w:val="26"/>
        </w:rPr>
        <w:t>1) пояснительную записку</w:t>
      </w:r>
      <w:r w:rsidR="00A260A3">
        <w:rPr>
          <w:rFonts w:ascii="Times New Roman" w:hAnsi="Times New Roman" w:cs="Times New Roman"/>
          <w:sz w:val="26"/>
          <w:szCs w:val="26"/>
        </w:rPr>
        <w:t>;</w:t>
      </w:r>
      <w:r w:rsidR="00A260A3" w:rsidRPr="00A260A3">
        <w:rPr>
          <w:rFonts w:ascii="Times New Roman" w:hAnsi="Times New Roman" w:cs="Times New Roman"/>
          <w:sz w:val="26"/>
          <w:szCs w:val="26"/>
        </w:rPr>
        <w:t xml:space="preserve"> </w:t>
      </w:r>
      <w:r w:rsidR="00A260A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</w:t>
      </w:r>
      <w:r w:rsidR="00A260A3" w:rsidRPr="00A260A3">
        <w:rPr>
          <w:rFonts w:ascii="Times New Roman" w:hAnsi="Times New Roman" w:cs="Times New Roman"/>
          <w:sz w:val="26"/>
          <w:szCs w:val="26"/>
        </w:rPr>
        <w:t xml:space="preserve">2) планируемые результаты освоения учебного предмета, курса; </w:t>
      </w:r>
      <w:r w:rsidR="00A260A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A260A3" w:rsidRPr="00A260A3">
        <w:rPr>
          <w:rFonts w:ascii="Times New Roman" w:hAnsi="Times New Roman" w:cs="Times New Roman"/>
          <w:sz w:val="26"/>
          <w:szCs w:val="26"/>
        </w:rPr>
        <w:t xml:space="preserve">3) содержание учебного предмета, курса; </w:t>
      </w:r>
      <w:r w:rsidR="00A260A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</w:t>
      </w:r>
      <w:r w:rsidR="00A260A3" w:rsidRPr="00A260A3">
        <w:rPr>
          <w:rFonts w:ascii="Times New Roman" w:hAnsi="Times New Roman" w:cs="Times New Roman"/>
          <w:sz w:val="26"/>
          <w:szCs w:val="26"/>
        </w:rPr>
        <w:t>4) поурочн</w:t>
      </w:r>
      <w:proofErr w:type="gramStart"/>
      <w:r w:rsidR="00A260A3" w:rsidRPr="00A260A3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="00A260A3" w:rsidRPr="00A260A3">
        <w:rPr>
          <w:rFonts w:ascii="Times New Roman" w:hAnsi="Times New Roman" w:cs="Times New Roman"/>
          <w:sz w:val="26"/>
          <w:szCs w:val="26"/>
        </w:rPr>
        <w:t xml:space="preserve"> тематическое планирование с указанием количества часов, отводимых на освоение каждой темы.</w:t>
      </w:r>
      <w:r w:rsidR="00B07DE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</w:t>
      </w:r>
      <w:r w:rsidR="00A260A3" w:rsidRPr="00A260A3">
        <w:rPr>
          <w:rFonts w:ascii="Times New Roman" w:hAnsi="Times New Roman" w:cs="Times New Roman"/>
          <w:b/>
          <w:sz w:val="26"/>
          <w:szCs w:val="26"/>
        </w:rPr>
        <w:t>Рабочая программа</w:t>
      </w:r>
      <w:r w:rsidR="00A260A3">
        <w:t xml:space="preserve"> </w:t>
      </w:r>
      <w:r w:rsidR="00A260A3" w:rsidRPr="00A260A3">
        <w:rPr>
          <w:rFonts w:ascii="Times New Roman" w:hAnsi="Times New Roman" w:cs="Times New Roman"/>
          <w:sz w:val="26"/>
          <w:szCs w:val="26"/>
        </w:rPr>
        <w:t>имеет следующую структуру:</w:t>
      </w:r>
      <w:r w:rsidR="00A260A3">
        <w:t xml:space="preserve">                                                                                        </w:t>
      </w:r>
      <w:r w:rsidR="002F2B5A" w:rsidRPr="002F2B5A">
        <w:rPr>
          <w:rFonts w:ascii="Times New Roman" w:hAnsi="Times New Roman" w:cs="Times New Roman"/>
          <w:i/>
          <w:sz w:val="26"/>
          <w:szCs w:val="26"/>
          <w:u w:val="single"/>
        </w:rPr>
        <w:t>А</w:t>
      </w:r>
      <w:r w:rsidR="00A260A3" w:rsidRPr="002F2B5A">
        <w:rPr>
          <w:rFonts w:ascii="Times New Roman" w:hAnsi="Times New Roman" w:cs="Times New Roman"/>
          <w:i/>
          <w:sz w:val="26"/>
          <w:szCs w:val="26"/>
          <w:u w:val="single"/>
        </w:rPr>
        <w:t>.Титульный лист</w:t>
      </w:r>
      <w:r w:rsidR="00A260A3" w:rsidRPr="00A260A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A260A3" w:rsidRPr="00A260A3">
        <w:rPr>
          <w:rFonts w:ascii="Times New Roman" w:hAnsi="Times New Roman" w:cs="Times New Roman"/>
          <w:sz w:val="26"/>
          <w:szCs w:val="26"/>
        </w:rPr>
        <w:sym w:font="Symbol" w:char="F0B7"/>
      </w:r>
      <w:r w:rsidR="00A260A3" w:rsidRPr="00A260A3">
        <w:rPr>
          <w:rFonts w:ascii="Times New Roman" w:hAnsi="Times New Roman" w:cs="Times New Roman"/>
          <w:sz w:val="26"/>
          <w:szCs w:val="26"/>
        </w:rPr>
        <w:t xml:space="preserve"> полное наименование образовательной организации в соответствии с Уставом (</w:t>
      </w:r>
      <w:r w:rsidR="003147BB">
        <w:rPr>
          <w:rFonts w:ascii="Times New Roman" w:hAnsi="Times New Roman" w:cs="Times New Roman"/>
          <w:sz w:val="26"/>
          <w:szCs w:val="26"/>
        </w:rPr>
        <w:t>Муниципальное казенное</w:t>
      </w:r>
      <w:r w:rsidR="00A260A3" w:rsidRPr="00A260A3">
        <w:rPr>
          <w:rFonts w:ascii="Times New Roman" w:hAnsi="Times New Roman" w:cs="Times New Roman"/>
          <w:sz w:val="26"/>
          <w:szCs w:val="26"/>
        </w:rPr>
        <w:t xml:space="preserve"> общеобразовательное учреждение </w:t>
      </w:r>
      <w:r w:rsidR="003147BB">
        <w:rPr>
          <w:rFonts w:ascii="Times New Roman" w:hAnsi="Times New Roman" w:cs="Times New Roman"/>
          <w:sz w:val="26"/>
          <w:szCs w:val="26"/>
        </w:rPr>
        <w:t>"Средняя общеобразовательная школа №16"</w:t>
      </w:r>
      <w:r w:rsidR="00A260A3" w:rsidRPr="00A260A3">
        <w:rPr>
          <w:rFonts w:ascii="Times New Roman" w:hAnsi="Times New Roman" w:cs="Times New Roman"/>
          <w:sz w:val="26"/>
          <w:szCs w:val="26"/>
        </w:rPr>
        <w:t xml:space="preserve">);                                                                                                    </w:t>
      </w:r>
      <w:r w:rsidR="00A260A3" w:rsidRPr="00A260A3">
        <w:rPr>
          <w:rFonts w:ascii="Times New Roman" w:hAnsi="Times New Roman" w:cs="Times New Roman"/>
          <w:sz w:val="26"/>
          <w:szCs w:val="26"/>
        </w:rPr>
        <w:sym w:font="Symbol" w:char="F0B7"/>
      </w:r>
      <w:r w:rsidR="00A260A3" w:rsidRPr="00A260A3">
        <w:rPr>
          <w:rFonts w:ascii="Times New Roman" w:hAnsi="Times New Roman" w:cs="Times New Roman"/>
          <w:sz w:val="26"/>
          <w:szCs w:val="26"/>
        </w:rPr>
        <w:t xml:space="preserve"> грифы принятия на педагогическом совете (с указанием номера протокола и даты принятия) и утверждения директором </w:t>
      </w:r>
      <w:r w:rsidR="003147BB">
        <w:rPr>
          <w:rFonts w:ascii="Times New Roman" w:hAnsi="Times New Roman" w:cs="Times New Roman"/>
          <w:sz w:val="26"/>
          <w:szCs w:val="26"/>
        </w:rPr>
        <w:t>школы</w:t>
      </w:r>
      <w:r w:rsidR="00A260A3" w:rsidRPr="00A260A3">
        <w:rPr>
          <w:rFonts w:ascii="Times New Roman" w:hAnsi="Times New Roman" w:cs="Times New Roman"/>
          <w:sz w:val="26"/>
          <w:szCs w:val="26"/>
        </w:rPr>
        <w:t xml:space="preserve"> (с указанием номера приказа и подписью директора);</w:t>
      </w:r>
    </w:p>
    <w:p w:rsidR="004600DF" w:rsidRDefault="004600DF" w:rsidP="00B07DEB">
      <w:pPr>
        <w:rPr>
          <w:rFonts w:ascii="Times New Roman" w:hAnsi="Times New Roman" w:cs="Times New Roman"/>
          <w:sz w:val="26"/>
          <w:szCs w:val="26"/>
        </w:rPr>
      </w:pPr>
    </w:p>
    <w:p w:rsidR="004600DF" w:rsidRDefault="004600DF" w:rsidP="00B07DEB">
      <w:pPr>
        <w:rPr>
          <w:rFonts w:ascii="Times New Roman" w:hAnsi="Times New Roman" w:cs="Times New Roman"/>
          <w:sz w:val="26"/>
          <w:szCs w:val="26"/>
        </w:rPr>
      </w:pPr>
    </w:p>
    <w:p w:rsidR="004600DF" w:rsidRDefault="004600DF" w:rsidP="00B07DEB">
      <w:pPr>
        <w:rPr>
          <w:rFonts w:ascii="Times New Roman" w:hAnsi="Times New Roman" w:cs="Times New Roman"/>
          <w:sz w:val="26"/>
          <w:szCs w:val="26"/>
        </w:rPr>
      </w:pPr>
    </w:p>
    <w:p w:rsidR="004600DF" w:rsidRPr="00B07DEB" w:rsidRDefault="004600DF" w:rsidP="00B07DEB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147BB" w:rsidRPr="003147BB" w:rsidRDefault="003147BB" w:rsidP="003147BB">
      <w:pPr>
        <w:rPr>
          <w:rFonts w:ascii="Times New Roman" w:hAnsi="Times New Roman" w:cs="Times New Roman"/>
          <w:sz w:val="24"/>
          <w:szCs w:val="24"/>
        </w:rPr>
      </w:pPr>
      <w:r w:rsidRPr="003147BB">
        <w:rPr>
          <w:rFonts w:ascii="Times New Roman" w:hAnsi="Times New Roman" w:cs="Times New Roman"/>
          <w:sz w:val="24"/>
          <w:szCs w:val="24"/>
        </w:rPr>
        <w:lastRenderedPageBreak/>
        <w:t xml:space="preserve">ПРИНЯТА                                                                                             «УТВЕРЖДАЮ»                                                                                           педагогическим советом                                                              Директор МКОУ СОШ-16                                                                                           МКОУ СОШ-16                                                                                                                                         Протокол №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Pr="003147B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BB">
        <w:rPr>
          <w:rFonts w:ascii="Times New Roman" w:hAnsi="Times New Roman" w:cs="Times New Roman"/>
          <w:sz w:val="24"/>
          <w:szCs w:val="24"/>
        </w:rPr>
        <w:t xml:space="preserve">___  _____2017г.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147B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147BB">
        <w:rPr>
          <w:rFonts w:ascii="Times New Roman" w:hAnsi="Times New Roman" w:cs="Times New Roman"/>
          <w:sz w:val="24"/>
          <w:szCs w:val="24"/>
        </w:rPr>
        <w:t>_____/А.И.Идрисов</w:t>
      </w:r>
    </w:p>
    <w:p w:rsidR="003147BB" w:rsidRPr="003147BB" w:rsidRDefault="003147BB" w:rsidP="003147BB">
      <w:pPr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 w:rsidRPr="003147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Приказ № ___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BB">
        <w:rPr>
          <w:rFonts w:ascii="Times New Roman" w:hAnsi="Times New Roman" w:cs="Times New Roman"/>
          <w:sz w:val="24"/>
          <w:szCs w:val="24"/>
        </w:rPr>
        <w:t>___  _____2017г.</w:t>
      </w:r>
    </w:p>
    <w:p w:rsidR="003147BB" w:rsidRPr="003147BB" w:rsidRDefault="003147BB" w:rsidP="003147BB">
      <w:pPr>
        <w:rPr>
          <w:rFonts w:ascii="Times New Roman" w:hAnsi="Times New Roman" w:cs="Times New Roman"/>
          <w:sz w:val="26"/>
          <w:szCs w:val="26"/>
        </w:rPr>
      </w:pPr>
      <w:r w:rsidRPr="003147B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</w:t>
      </w:r>
    </w:p>
    <w:p w:rsidR="001B04E5" w:rsidRPr="001B04E5" w:rsidRDefault="003147BB" w:rsidP="001B04E5">
      <w:pPr>
        <w:pStyle w:val="a3"/>
        <w:rPr>
          <w:rFonts w:ascii="Times New Roman" w:hAnsi="Times New Roman" w:cs="Times New Roman"/>
          <w:sz w:val="26"/>
          <w:szCs w:val="26"/>
        </w:rPr>
      </w:pPr>
      <w:r w:rsidRPr="001B04E5">
        <w:rPr>
          <w:rFonts w:ascii="Times New Roman" w:hAnsi="Times New Roman" w:cs="Times New Roman"/>
        </w:rPr>
        <w:sym w:font="Symbol" w:char="F0B7"/>
      </w:r>
      <w:r w:rsidRPr="001B04E5">
        <w:rPr>
          <w:rFonts w:ascii="Times New Roman" w:hAnsi="Times New Roman" w:cs="Times New Roman"/>
        </w:rPr>
        <w:t xml:space="preserve"> </w:t>
      </w:r>
      <w:r w:rsidRPr="001B04E5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Pr="001B04E5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  <w:r w:rsidRPr="001B04E5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7D211F" w:rsidRPr="007D211F">
        <w:rPr>
          <w:rFonts w:ascii="Times New Roman" w:hAnsi="Times New Roman" w:cs="Times New Roman"/>
        </w:rPr>
        <w:t>Приложение № 1.</w:t>
      </w:r>
      <w:r w:rsidRPr="001B04E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 w:rsidRPr="001B04E5">
        <w:rPr>
          <w:rFonts w:ascii="Times New Roman" w:hAnsi="Times New Roman" w:cs="Times New Roman"/>
          <w:sz w:val="26"/>
          <w:szCs w:val="26"/>
        </w:rPr>
        <w:sym w:font="Symbol" w:char="F0B7"/>
      </w:r>
      <w:r w:rsidRPr="001B04E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B04E5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1B04E5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1B04E5" w:rsidRPr="001B04E5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1B04E5" w:rsidRDefault="001B04E5" w:rsidP="001B04E5">
      <w:pPr>
        <w:pStyle w:val="a3"/>
        <w:rPr>
          <w:rFonts w:ascii="Times New Roman" w:hAnsi="Times New Roman" w:cs="Times New Roman"/>
        </w:rPr>
      </w:pPr>
      <w:r w:rsidRPr="001B04E5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3147BB" w:rsidRPr="001B04E5">
        <w:rPr>
          <w:rFonts w:ascii="Times New Roman" w:hAnsi="Times New Roman" w:cs="Times New Roman"/>
          <w:sz w:val="26"/>
          <w:szCs w:val="26"/>
          <w:vertAlign w:val="superscript"/>
        </w:rPr>
        <w:t>(указать учебный предмет или название курса</w:t>
      </w:r>
      <w:proofErr w:type="gramStart"/>
      <w:r w:rsidR="003147BB" w:rsidRPr="001B04E5">
        <w:rPr>
          <w:rFonts w:ascii="Times New Roman" w:hAnsi="Times New Roman" w:cs="Times New Roman"/>
          <w:sz w:val="26"/>
          <w:szCs w:val="26"/>
          <w:vertAlign w:val="superscript"/>
        </w:rPr>
        <w:t xml:space="preserve"> )</w:t>
      </w:r>
      <w:proofErr w:type="gramEnd"/>
      <w:r w:rsidR="003147BB" w:rsidRPr="001B04E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1B04E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  <w:r w:rsidR="003147BB" w:rsidRPr="001B04E5">
        <w:rPr>
          <w:rFonts w:ascii="Times New Roman" w:hAnsi="Times New Roman" w:cs="Times New Roman"/>
          <w:sz w:val="26"/>
          <w:szCs w:val="26"/>
        </w:rPr>
        <w:t xml:space="preserve">   </w:t>
      </w:r>
      <w:r w:rsidR="003147BB" w:rsidRPr="001B04E5">
        <w:rPr>
          <w:rFonts w:ascii="Times New Roman" w:hAnsi="Times New Roman" w:cs="Times New Roman"/>
          <w:sz w:val="26"/>
          <w:szCs w:val="26"/>
        </w:rPr>
        <w:sym w:font="Symbol" w:char="F0B7"/>
      </w:r>
      <w:r w:rsidR="003147BB" w:rsidRPr="001B04E5">
        <w:rPr>
          <w:rFonts w:ascii="Times New Roman" w:hAnsi="Times New Roman" w:cs="Times New Roman"/>
          <w:sz w:val="26"/>
          <w:szCs w:val="26"/>
        </w:rPr>
        <w:t xml:space="preserve"> для класса/классов ____                                                                                                                                                                                </w:t>
      </w:r>
      <w:r w:rsidR="003147BB" w:rsidRPr="001B04E5">
        <w:rPr>
          <w:rFonts w:ascii="Times New Roman" w:hAnsi="Times New Roman" w:cs="Times New Roman"/>
          <w:sz w:val="26"/>
          <w:szCs w:val="26"/>
        </w:rPr>
        <w:sym w:font="Symbol" w:char="F0B7"/>
      </w:r>
      <w:r w:rsidR="003147BB" w:rsidRPr="001B04E5">
        <w:rPr>
          <w:rFonts w:ascii="Times New Roman" w:hAnsi="Times New Roman" w:cs="Times New Roman"/>
          <w:sz w:val="26"/>
          <w:szCs w:val="26"/>
        </w:rPr>
        <w:t xml:space="preserve"> количество часов по учебному плану __________                                                                                                                                      </w:t>
      </w:r>
      <w:r w:rsidR="003147BB" w:rsidRPr="001B04E5">
        <w:rPr>
          <w:rFonts w:ascii="Times New Roman" w:hAnsi="Times New Roman" w:cs="Times New Roman"/>
          <w:sz w:val="26"/>
          <w:szCs w:val="26"/>
        </w:rPr>
        <w:sym w:font="Symbol" w:char="F0B7"/>
      </w:r>
      <w:r w:rsidR="003147BB" w:rsidRPr="001B04E5">
        <w:rPr>
          <w:rFonts w:ascii="Times New Roman" w:hAnsi="Times New Roman" w:cs="Times New Roman"/>
          <w:sz w:val="26"/>
          <w:szCs w:val="26"/>
        </w:rPr>
        <w:t xml:space="preserve"> срок реализации рабочей программы (учебный год)                                                                                                                            </w:t>
      </w:r>
      <w:r w:rsidR="003147BB" w:rsidRPr="001B04E5">
        <w:rPr>
          <w:rFonts w:ascii="Times New Roman" w:hAnsi="Times New Roman" w:cs="Times New Roman"/>
          <w:sz w:val="26"/>
          <w:szCs w:val="26"/>
        </w:rPr>
        <w:sym w:font="Symbol" w:char="F0B7"/>
      </w:r>
      <w:r w:rsidR="003147BB" w:rsidRPr="001B04E5">
        <w:rPr>
          <w:rFonts w:ascii="Times New Roman" w:hAnsi="Times New Roman" w:cs="Times New Roman"/>
          <w:sz w:val="26"/>
          <w:szCs w:val="26"/>
        </w:rPr>
        <w:t xml:space="preserve"> ФИО учителя/учителей                                                                                                                                                                                 </w:t>
      </w:r>
      <w:r w:rsidR="003147BB" w:rsidRPr="001B04E5">
        <w:rPr>
          <w:rFonts w:ascii="Times New Roman" w:hAnsi="Times New Roman" w:cs="Times New Roman"/>
          <w:sz w:val="26"/>
          <w:szCs w:val="26"/>
        </w:rPr>
        <w:sym w:font="Symbol" w:char="F0B7"/>
      </w:r>
      <w:r w:rsidR="003147BB" w:rsidRPr="001B04E5">
        <w:rPr>
          <w:rFonts w:ascii="Times New Roman" w:hAnsi="Times New Roman" w:cs="Times New Roman"/>
          <w:sz w:val="26"/>
          <w:szCs w:val="26"/>
        </w:rPr>
        <w:t xml:space="preserve"> наименование города – </w:t>
      </w:r>
      <w:r w:rsidRPr="001B04E5">
        <w:rPr>
          <w:rFonts w:ascii="Times New Roman" w:hAnsi="Times New Roman" w:cs="Times New Roman"/>
          <w:sz w:val="26"/>
          <w:szCs w:val="26"/>
        </w:rPr>
        <w:t>Хасавюрт</w:t>
      </w:r>
      <w:r w:rsidR="003147BB" w:rsidRPr="001B04E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</w:t>
      </w:r>
      <w:r w:rsidR="003147BB" w:rsidRPr="001B04E5">
        <w:rPr>
          <w:rFonts w:ascii="Times New Roman" w:hAnsi="Times New Roman" w:cs="Times New Roman"/>
          <w:sz w:val="26"/>
          <w:szCs w:val="26"/>
        </w:rPr>
        <w:sym w:font="Symbol" w:char="F0B7"/>
      </w:r>
      <w:r w:rsidR="003147BB" w:rsidRPr="001B04E5">
        <w:rPr>
          <w:rFonts w:ascii="Times New Roman" w:hAnsi="Times New Roman" w:cs="Times New Roman"/>
          <w:sz w:val="26"/>
          <w:szCs w:val="26"/>
        </w:rPr>
        <w:t xml:space="preserve"> год составления рабочей программы</w:t>
      </w:r>
      <w:r w:rsidR="003147BB" w:rsidRPr="001B04E5">
        <w:rPr>
          <w:rFonts w:ascii="Times New Roman" w:hAnsi="Times New Roman" w:cs="Times New Roman"/>
        </w:rPr>
        <w:tab/>
      </w:r>
    </w:p>
    <w:p w:rsidR="001B04E5" w:rsidRDefault="001B04E5" w:rsidP="001B04E5">
      <w:pPr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2F2B5A">
        <w:rPr>
          <w:rFonts w:ascii="Times New Roman" w:hAnsi="Times New Roman" w:cs="Times New Roman"/>
          <w:i/>
          <w:sz w:val="26"/>
          <w:szCs w:val="26"/>
          <w:u w:val="single"/>
        </w:rPr>
        <w:t>Б</w:t>
      </w:r>
      <w:r w:rsidRPr="002F2B5A">
        <w:rPr>
          <w:rFonts w:ascii="Times New Roman" w:hAnsi="Times New Roman" w:cs="Times New Roman"/>
          <w:i/>
          <w:sz w:val="26"/>
          <w:szCs w:val="26"/>
          <w:u w:val="single"/>
        </w:rPr>
        <w:t>. Пояснительная записка</w:t>
      </w:r>
      <w:r w:rsidRPr="001B04E5">
        <w:rPr>
          <w:rFonts w:ascii="Times New Roman" w:hAnsi="Times New Roman" w:cs="Times New Roman"/>
          <w:sz w:val="26"/>
          <w:szCs w:val="26"/>
        </w:rPr>
        <w:t xml:space="preserve">, включающая:                                                                                                                                                        </w:t>
      </w:r>
      <w:r w:rsidRPr="001B04E5">
        <w:rPr>
          <w:rFonts w:ascii="Times New Roman" w:hAnsi="Times New Roman" w:cs="Times New Roman"/>
          <w:sz w:val="26"/>
          <w:szCs w:val="26"/>
        </w:rPr>
        <w:sym w:font="Symbol" w:char="F0B7"/>
      </w:r>
      <w:r w:rsidRPr="001B04E5">
        <w:rPr>
          <w:rFonts w:ascii="Times New Roman" w:hAnsi="Times New Roman" w:cs="Times New Roman"/>
          <w:sz w:val="26"/>
          <w:szCs w:val="26"/>
        </w:rPr>
        <w:t xml:space="preserve"> нормативную базу;                                                                                                                                                                                          </w:t>
      </w:r>
      <w:r w:rsidRPr="001B04E5">
        <w:rPr>
          <w:rFonts w:ascii="Times New Roman" w:hAnsi="Times New Roman" w:cs="Times New Roman"/>
          <w:sz w:val="26"/>
          <w:szCs w:val="26"/>
        </w:rPr>
        <w:sym w:font="Symbol" w:char="F0B7"/>
      </w:r>
      <w:r w:rsidRPr="001B04E5">
        <w:rPr>
          <w:rFonts w:ascii="Times New Roman" w:hAnsi="Times New Roman" w:cs="Times New Roman"/>
          <w:sz w:val="26"/>
          <w:szCs w:val="26"/>
        </w:rPr>
        <w:t xml:space="preserve"> описание места учебного предмета в учебном плане (количество учебных часов,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1B04E5">
        <w:rPr>
          <w:rFonts w:ascii="Times New Roman" w:hAnsi="Times New Roman" w:cs="Times New Roman"/>
          <w:sz w:val="26"/>
          <w:szCs w:val="26"/>
        </w:rPr>
        <w:t xml:space="preserve">на которое рассчитана рабочая программа в соответствии с учебным планом и календарным учебным графиком, обоснование увеличения количества часов или их перестановки при необходимости);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1B04E5">
        <w:rPr>
          <w:rFonts w:ascii="Times New Roman" w:hAnsi="Times New Roman" w:cs="Times New Roman"/>
          <w:sz w:val="26"/>
          <w:szCs w:val="26"/>
        </w:rPr>
        <w:t xml:space="preserve">     </w:t>
      </w:r>
      <w:r w:rsidRPr="001B04E5">
        <w:rPr>
          <w:rFonts w:ascii="Times New Roman" w:hAnsi="Times New Roman" w:cs="Times New Roman"/>
          <w:sz w:val="26"/>
          <w:szCs w:val="26"/>
        </w:rPr>
        <w:sym w:font="Symbol" w:char="F0B7"/>
      </w:r>
      <w:r w:rsidRPr="001B04E5">
        <w:rPr>
          <w:rFonts w:ascii="Times New Roman" w:hAnsi="Times New Roman" w:cs="Times New Roman"/>
          <w:sz w:val="26"/>
          <w:szCs w:val="26"/>
        </w:rPr>
        <w:t xml:space="preserve"> описание учебно-методического комплекта с указанием автора и издательства, ссылки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B04E5">
        <w:rPr>
          <w:rFonts w:ascii="Times New Roman" w:hAnsi="Times New Roman" w:cs="Times New Roman"/>
          <w:sz w:val="26"/>
          <w:szCs w:val="26"/>
        </w:rPr>
        <w:t>на сайт издательства, а также используемые информационные ресурсы;</w:t>
      </w:r>
      <w:proofErr w:type="gramEnd"/>
      <w:r w:rsidRPr="001B04E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  <w:r w:rsidRPr="001B04E5">
        <w:rPr>
          <w:rFonts w:ascii="Times New Roman" w:hAnsi="Times New Roman" w:cs="Times New Roman"/>
          <w:sz w:val="26"/>
          <w:szCs w:val="26"/>
        </w:rPr>
        <w:sym w:font="Symbol" w:char="F0B7"/>
      </w:r>
      <w:r w:rsidRPr="001B04E5">
        <w:rPr>
          <w:rFonts w:ascii="Times New Roman" w:hAnsi="Times New Roman" w:cs="Times New Roman"/>
          <w:sz w:val="26"/>
          <w:szCs w:val="26"/>
        </w:rPr>
        <w:t xml:space="preserve"> планируемые результаты освоения учебного предмета, курса, описываемые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1B04E5">
        <w:rPr>
          <w:rFonts w:ascii="Times New Roman" w:hAnsi="Times New Roman" w:cs="Times New Roman"/>
          <w:sz w:val="26"/>
          <w:szCs w:val="26"/>
        </w:rPr>
        <w:t xml:space="preserve"> в соответствии с примерными основными образовательными программами общего образования;</w:t>
      </w:r>
    </w:p>
    <w:p w:rsidR="001B04E5" w:rsidRPr="001B04E5" w:rsidRDefault="002F2B5A" w:rsidP="001B04E5">
      <w:pPr>
        <w:rPr>
          <w:rFonts w:ascii="Times New Roman" w:hAnsi="Times New Roman" w:cs="Times New Roman"/>
          <w:sz w:val="26"/>
          <w:szCs w:val="26"/>
        </w:rPr>
      </w:pPr>
      <w:r w:rsidRPr="002F2B5A">
        <w:rPr>
          <w:rFonts w:ascii="Times New Roman" w:hAnsi="Times New Roman" w:cs="Times New Roman"/>
          <w:i/>
          <w:sz w:val="26"/>
          <w:szCs w:val="26"/>
          <w:u w:val="single"/>
        </w:rPr>
        <w:t>В</w:t>
      </w:r>
      <w:r w:rsidR="001B04E5" w:rsidRPr="002F2B5A">
        <w:rPr>
          <w:rFonts w:ascii="Times New Roman" w:hAnsi="Times New Roman" w:cs="Times New Roman"/>
          <w:i/>
          <w:sz w:val="26"/>
          <w:szCs w:val="26"/>
          <w:u w:val="single"/>
        </w:rPr>
        <w:t>. Содержание учебного предмета, курса</w:t>
      </w:r>
      <w:r w:rsidR="001B04E5" w:rsidRPr="001B04E5">
        <w:rPr>
          <w:rFonts w:ascii="Times New Roman" w:hAnsi="Times New Roman" w:cs="Times New Roman"/>
          <w:sz w:val="26"/>
          <w:szCs w:val="26"/>
        </w:rPr>
        <w:t xml:space="preserve"> (из примерной программы в виде таблицы)                            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2551"/>
        <w:gridCol w:w="4502"/>
      </w:tblGrid>
      <w:tr w:rsidR="001B04E5" w:rsidTr="001B04E5">
        <w:tc>
          <w:tcPr>
            <w:tcW w:w="675" w:type="dxa"/>
          </w:tcPr>
          <w:p w:rsidR="001B04E5" w:rsidRPr="001B04E5" w:rsidRDefault="001B04E5" w:rsidP="001B0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04E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694" w:type="dxa"/>
          </w:tcPr>
          <w:p w:rsidR="001B04E5" w:rsidRPr="001B04E5" w:rsidRDefault="001B04E5" w:rsidP="001B0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04E5">
              <w:rPr>
                <w:rFonts w:ascii="Times New Roman" w:hAnsi="Times New Roman" w:cs="Times New Roman"/>
                <w:sz w:val="26"/>
                <w:szCs w:val="26"/>
              </w:rPr>
              <w:t>Название темы</w:t>
            </w:r>
          </w:p>
        </w:tc>
        <w:tc>
          <w:tcPr>
            <w:tcW w:w="2551" w:type="dxa"/>
          </w:tcPr>
          <w:p w:rsidR="001B04E5" w:rsidRPr="001B04E5" w:rsidRDefault="001B04E5" w:rsidP="001B0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04E5"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4502" w:type="dxa"/>
          </w:tcPr>
          <w:p w:rsidR="001B04E5" w:rsidRPr="001B04E5" w:rsidRDefault="001B04E5" w:rsidP="001B0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04E5">
              <w:rPr>
                <w:rFonts w:ascii="Times New Roman" w:hAnsi="Times New Roman" w:cs="Times New Roman"/>
                <w:sz w:val="26"/>
                <w:szCs w:val="26"/>
              </w:rPr>
              <w:t>Основные изучаемые вопросы темы</w:t>
            </w:r>
          </w:p>
          <w:p w:rsidR="001B04E5" w:rsidRPr="001B04E5" w:rsidRDefault="001B04E5" w:rsidP="001B04E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B04E5" w:rsidRDefault="001B04E5" w:rsidP="001B04E5">
      <w:pPr>
        <w:rPr>
          <w:rFonts w:ascii="Times New Roman" w:hAnsi="Times New Roman" w:cs="Times New Roman"/>
          <w:sz w:val="26"/>
          <w:szCs w:val="26"/>
        </w:rPr>
      </w:pPr>
    </w:p>
    <w:p w:rsidR="001D1BE4" w:rsidRPr="001D1BE4" w:rsidRDefault="002F2B5A" w:rsidP="001D1BE4">
      <w:pPr>
        <w:rPr>
          <w:rFonts w:ascii="Times New Roman" w:hAnsi="Times New Roman" w:cs="Times New Roman"/>
          <w:sz w:val="26"/>
          <w:szCs w:val="26"/>
        </w:rPr>
      </w:pPr>
      <w:r w:rsidRPr="002F2B5A">
        <w:rPr>
          <w:rFonts w:ascii="Times New Roman" w:hAnsi="Times New Roman" w:cs="Times New Roman"/>
          <w:i/>
          <w:sz w:val="26"/>
          <w:szCs w:val="26"/>
          <w:u w:val="single"/>
        </w:rPr>
        <w:t>Г</w:t>
      </w:r>
      <w:r w:rsidR="001B04E5" w:rsidRPr="002F2B5A">
        <w:rPr>
          <w:rFonts w:ascii="Times New Roman" w:hAnsi="Times New Roman" w:cs="Times New Roman"/>
          <w:i/>
          <w:sz w:val="26"/>
          <w:szCs w:val="26"/>
          <w:u w:val="single"/>
        </w:rPr>
        <w:t>. Поурочно-тематическое планирование</w:t>
      </w:r>
      <w:r w:rsidR="001B04E5" w:rsidRPr="001B04E5">
        <w:rPr>
          <w:rFonts w:ascii="Times New Roman" w:hAnsi="Times New Roman" w:cs="Times New Roman"/>
          <w:sz w:val="26"/>
          <w:szCs w:val="26"/>
        </w:rPr>
        <w:t xml:space="preserve"> - часть рабочей программы. </w:t>
      </w:r>
      <w:r w:rsidR="001B04E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1B04E5" w:rsidRPr="001B04E5">
        <w:rPr>
          <w:rFonts w:ascii="Times New Roman" w:hAnsi="Times New Roman" w:cs="Times New Roman"/>
          <w:sz w:val="26"/>
          <w:szCs w:val="26"/>
        </w:rPr>
        <w:t xml:space="preserve">В поурочно-тематическом планировании отражаются: </w:t>
      </w:r>
      <w:r w:rsidR="001B04E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1B04E5" w:rsidRPr="001B04E5">
        <w:rPr>
          <w:rFonts w:ascii="Times New Roman" w:hAnsi="Times New Roman" w:cs="Times New Roman"/>
          <w:sz w:val="26"/>
          <w:szCs w:val="26"/>
        </w:rPr>
        <w:t>разделы (темы), количество часов, отводимых на освоение каждой темы, виды и формы контроля, проведение практических/лабораторных работ (при их наличии), планируемые результаты.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8"/>
        <w:gridCol w:w="848"/>
        <w:gridCol w:w="848"/>
        <w:gridCol w:w="1681"/>
        <w:gridCol w:w="2107"/>
        <w:gridCol w:w="1585"/>
        <w:gridCol w:w="1584"/>
        <w:gridCol w:w="750"/>
      </w:tblGrid>
      <w:tr w:rsidR="001D1BE4" w:rsidRPr="002F588D" w:rsidTr="001D1BE4">
        <w:trPr>
          <w:trHeight w:val="9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  <w:rPr>
                <w:rStyle w:val="dash0410005f0431005f0437005f0430005f0446005f0020005f0441005f043f005f0438005f0441005f043a005f0430005f005fchar1char1"/>
                <w:b/>
              </w:rPr>
            </w:pPr>
            <w:r w:rsidRPr="002F588D">
              <w:rPr>
                <w:rStyle w:val="dash0410005f0431005f0437005f0430005f0446005f0020005f0441005f043f005f0438005f0441005f043a005f0430005f005fchar1char1"/>
                <w:b/>
              </w:rPr>
              <w:t>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  <w:rPr>
                <w:rStyle w:val="dash0410005f0431005f0437005f0430005f0446005f0020005f0441005f043f005f0438005f0441005f043a005f0430005f005fchar1char1"/>
                <w:b/>
              </w:rPr>
            </w:pPr>
            <w:r w:rsidRPr="002F588D">
              <w:rPr>
                <w:rStyle w:val="dash0410005f0431005f0437005f0430005f0446005f0020005f0441005f043f005f0438005f0441005f043a005f0430005f005fchar1char1"/>
                <w:b/>
              </w:rPr>
              <w:t>Тема урока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  <w:rPr>
                <w:rStyle w:val="dash0410005f0431005f0437005f0430005f0446005f0020005f0441005f043f005f0438005f0441005f043a005f0430005f005fchar1char1"/>
                <w:b/>
              </w:rPr>
            </w:pPr>
            <w:r w:rsidRPr="002F588D">
              <w:rPr>
                <w:rStyle w:val="dash0410005f0431005f0437005f0430005f0446005f0020005f0441005f043f005f0438005f0441005f043a005f0430005f005fchar1char1"/>
                <w:b/>
              </w:rPr>
              <w:t>Тип урока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  <w:rPr>
                <w:rStyle w:val="dash0410005f0431005f0437005f0430005f0446005f0020005f0441005f043f005f0438005f0441005f043a005f0430005f005fchar1char1"/>
                <w:b/>
              </w:rPr>
            </w:pPr>
            <w:r w:rsidRPr="002F588D">
              <w:rPr>
                <w:rStyle w:val="dash0410005f0431005f0437005f0430005f0446005f0020005f0441005f043f005f0438005f0441005f043a005f0430005f005fchar1char1"/>
                <w:b/>
              </w:rPr>
              <w:t>Основные виды деятельности</w:t>
            </w:r>
          </w:p>
        </w:tc>
        <w:tc>
          <w:tcPr>
            <w:tcW w:w="5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  <w:rPr>
                <w:rStyle w:val="dash0410005f0431005f0437005f0430005f0446005f0020005f0441005f043f005f0438005f0441005f043a005f0430005f005fchar1char1"/>
                <w:b/>
              </w:rPr>
            </w:pPr>
            <w:r w:rsidRPr="002F588D">
              <w:rPr>
                <w:rStyle w:val="dash0410005f0431005f0437005f0430005f0446005f0020005f0441005f043f005f0438005f0441005f043a005f0430005f005fchar1char1"/>
                <w:b/>
              </w:rPr>
              <w:t>Планируемые результаты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  <w:rPr>
                <w:rStyle w:val="dash0410005f0431005f0437005f0430005f0446005f0020005f0441005f043f005f0438005f0441005f043a005f0430005f005fchar1char1"/>
                <w:b/>
              </w:rPr>
            </w:pPr>
            <w:r w:rsidRPr="002F588D">
              <w:rPr>
                <w:rStyle w:val="dash0410005f0431005f0437005f0430005f0446005f0020005f0441005f043f005f0438005f0441005f043a005f0430005f005fchar1char1"/>
                <w:b/>
              </w:rPr>
              <w:t>Дата</w:t>
            </w:r>
          </w:p>
        </w:tc>
      </w:tr>
      <w:tr w:rsidR="001D1BE4" w:rsidRPr="002F588D" w:rsidTr="001D1BE4">
        <w:trPr>
          <w:trHeight w:val="33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  <w:rPr>
                <w:rStyle w:val="dash0410005f0431005f0437005f0430005f0446005f0020005f0441005f043f005f0438005f0441005f043a005f0430005f005fchar1char1"/>
                <w:b/>
              </w:rPr>
            </w:pPr>
            <w:proofErr w:type="spellStart"/>
            <w:r w:rsidRPr="002F588D">
              <w:rPr>
                <w:rStyle w:val="dash0410005f0431005f0437005f0430005f0446005f0020005f0441005f043f005f0438005f0441005f043a005f0430005f005fchar1char1"/>
                <w:b/>
              </w:rPr>
              <w:t>Метапредметные</w:t>
            </w:r>
            <w:proofErr w:type="spell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  <w:rPr>
                <w:rStyle w:val="dash0410005f0431005f0437005f0430005f0446005f0020005f0441005f043f005f0438005f0441005f043a005f0430005f005fchar1char1"/>
                <w:b/>
              </w:rPr>
            </w:pPr>
            <w:r w:rsidRPr="002F588D">
              <w:rPr>
                <w:rStyle w:val="dash0410005f0431005f0437005f0430005f0446005f0020005f0441005f043f005f0438005f0441005f043a005f0430005f005fchar1char1"/>
                <w:b/>
              </w:rPr>
              <w:t>Предметные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  <w:rPr>
                <w:rStyle w:val="dash0410005f0431005f0437005f0430005f0446005f0020005f0441005f043f005f0438005f0441005f043a005f0430005f005fchar1char1"/>
                <w:b/>
              </w:rPr>
            </w:pPr>
            <w:r w:rsidRPr="002F588D">
              <w:rPr>
                <w:rStyle w:val="dash0410005f0431005f0437005f0430005f0446005f0020005f0441005f043f005f0438005f0441005f043a005f0430005f005fchar1char1"/>
                <w:b/>
              </w:rPr>
              <w:t>Личностные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</w:pPr>
          </w:p>
        </w:tc>
      </w:tr>
      <w:tr w:rsidR="001D1BE4" w:rsidRPr="002F588D" w:rsidTr="001D1BE4">
        <w:trPr>
          <w:trHeight w:val="7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</w:pPr>
          </w:p>
        </w:tc>
      </w:tr>
      <w:tr w:rsidR="001D1BE4" w:rsidRPr="002F588D" w:rsidTr="00164635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BE4" w:rsidRPr="002F588D" w:rsidRDefault="001D1BE4" w:rsidP="001D1BE4">
            <w:pPr>
              <w:pStyle w:val="a3"/>
            </w:pPr>
          </w:p>
        </w:tc>
      </w:tr>
    </w:tbl>
    <w:p w:rsidR="002F2B5A" w:rsidRDefault="009D4853" w:rsidP="001D1BE4">
      <w:pPr>
        <w:rPr>
          <w:rFonts w:ascii="Times New Roman" w:hAnsi="Times New Roman" w:cs="Times New Roman"/>
          <w:sz w:val="26"/>
          <w:szCs w:val="26"/>
        </w:rPr>
      </w:pPr>
      <w:r w:rsidRPr="009D4853">
        <w:rPr>
          <w:rFonts w:ascii="Times New Roman" w:hAnsi="Times New Roman" w:cs="Times New Roman"/>
          <w:sz w:val="26"/>
          <w:szCs w:val="26"/>
        </w:rPr>
        <w:lastRenderedPageBreak/>
        <w:t xml:space="preserve">1.7. Образовательная организация в Положении о рабочих программах самостоятельно устанавливает сроки, на которые разрабатываются рабочие программы, а также сроки их хранения.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  <w:r w:rsidRPr="009D4853">
        <w:rPr>
          <w:rFonts w:ascii="Times New Roman" w:hAnsi="Times New Roman" w:cs="Times New Roman"/>
          <w:sz w:val="26"/>
          <w:szCs w:val="26"/>
        </w:rPr>
        <w:t xml:space="preserve">1.8. Рабочая программа разрабатывается и утверждается на один учебный год с возможной последующей корректировкой.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</w:t>
      </w:r>
      <w:r w:rsidRPr="009D4853">
        <w:rPr>
          <w:rFonts w:ascii="Times New Roman" w:hAnsi="Times New Roman" w:cs="Times New Roman"/>
          <w:sz w:val="26"/>
          <w:szCs w:val="26"/>
        </w:rPr>
        <w:t xml:space="preserve">1.9. </w:t>
      </w:r>
      <w:proofErr w:type="gramStart"/>
      <w:r w:rsidRPr="009D4853">
        <w:rPr>
          <w:rFonts w:ascii="Times New Roman" w:hAnsi="Times New Roman" w:cs="Times New Roman"/>
          <w:sz w:val="26"/>
          <w:szCs w:val="26"/>
        </w:rPr>
        <w:t>Рабочая программа хранится в бумажном виде у учителя, в электронном — у учителя и заместителя директора по УВР.</w:t>
      </w:r>
      <w:proofErr w:type="gramEnd"/>
      <w:r w:rsidRPr="009D4853">
        <w:rPr>
          <w:rFonts w:ascii="Times New Roman" w:hAnsi="Times New Roman" w:cs="Times New Roman"/>
          <w:sz w:val="26"/>
          <w:szCs w:val="26"/>
        </w:rPr>
        <w:t xml:space="preserve"> Рабочая программа текущего года в бумажном виде хранится сроком один учебный год.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</w:t>
      </w:r>
      <w:r w:rsidRPr="009D4853">
        <w:rPr>
          <w:rFonts w:ascii="Times New Roman" w:hAnsi="Times New Roman" w:cs="Times New Roman"/>
          <w:sz w:val="26"/>
          <w:szCs w:val="26"/>
        </w:rPr>
        <w:t xml:space="preserve">1.10. Рабочие программы предыдущих лет хранятся в электронном виде в течение 3-х лет. 1.11. Рабочая программа может быть индивидуальной или единой для всех учителей данного предмета в параллели.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</w:t>
      </w:r>
      <w:r w:rsidRPr="009D48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</w:t>
      </w:r>
      <w:r w:rsidRPr="009D4853">
        <w:rPr>
          <w:rFonts w:ascii="Times New Roman" w:hAnsi="Times New Roman" w:cs="Times New Roman"/>
          <w:sz w:val="26"/>
          <w:szCs w:val="26"/>
        </w:rPr>
        <w:t>1.1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9D4853">
        <w:rPr>
          <w:rFonts w:ascii="Times New Roman" w:hAnsi="Times New Roman" w:cs="Times New Roman"/>
          <w:sz w:val="26"/>
          <w:szCs w:val="26"/>
        </w:rPr>
        <w:t xml:space="preserve">. Положение о рабочих программах принимается педагогическим советом (органом самоуправления) и утверждается директором образовательной организации в соответствии с Уставом </w:t>
      </w:r>
      <w:r>
        <w:rPr>
          <w:rFonts w:ascii="Times New Roman" w:hAnsi="Times New Roman" w:cs="Times New Roman"/>
          <w:sz w:val="26"/>
          <w:szCs w:val="26"/>
        </w:rPr>
        <w:t>МКОУ СОШ-16</w:t>
      </w:r>
      <w:r w:rsidRPr="009D4853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Pr="009D4853">
        <w:rPr>
          <w:rFonts w:ascii="Times New Roman" w:hAnsi="Times New Roman" w:cs="Times New Roman"/>
          <w:sz w:val="26"/>
          <w:szCs w:val="26"/>
        </w:rPr>
        <w:t>1.1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D4853">
        <w:rPr>
          <w:rFonts w:ascii="Times New Roman" w:hAnsi="Times New Roman" w:cs="Times New Roman"/>
          <w:sz w:val="26"/>
          <w:szCs w:val="26"/>
        </w:rPr>
        <w:t>.Образовательная организация вправе вносить изменения и дополнения в содержание рабочих программ, рассмотрев их на заседании педагогического совета. Корректировка поурочн</w:t>
      </w:r>
      <w:proofErr w:type="gramStart"/>
      <w:r w:rsidRPr="009D4853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9D4853">
        <w:rPr>
          <w:rFonts w:ascii="Times New Roman" w:hAnsi="Times New Roman" w:cs="Times New Roman"/>
          <w:sz w:val="26"/>
          <w:szCs w:val="26"/>
        </w:rPr>
        <w:t xml:space="preserve"> тематического планирования осуществляется по согласованию с методическими объединениями образовательной организации.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</w:t>
      </w:r>
      <w:r w:rsidRPr="009D4853">
        <w:rPr>
          <w:rFonts w:ascii="Times New Roman" w:hAnsi="Times New Roman" w:cs="Times New Roman"/>
          <w:i/>
          <w:sz w:val="26"/>
          <w:szCs w:val="26"/>
          <w:u w:val="single"/>
        </w:rPr>
        <w:t>1.1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4</w:t>
      </w:r>
      <w:r w:rsidRPr="009D4853">
        <w:rPr>
          <w:rFonts w:ascii="Times New Roman" w:hAnsi="Times New Roman" w:cs="Times New Roman"/>
          <w:i/>
          <w:sz w:val="26"/>
          <w:szCs w:val="26"/>
          <w:u w:val="single"/>
        </w:rPr>
        <w:t>. Оформление рабочей программы.</w:t>
      </w:r>
      <w:r w:rsidRPr="009D48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Pr="009D4853">
        <w:rPr>
          <w:rFonts w:ascii="Times New Roman" w:hAnsi="Times New Roman" w:cs="Times New Roman"/>
          <w:sz w:val="26"/>
          <w:szCs w:val="26"/>
        </w:rPr>
        <w:t xml:space="preserve">Текст набирается в текстовом редакторе, совместимом с </w:t>
      </w:r>
      <w:proofErr w:type="spellStart"/>
      <w:r w:rsidRPr="009D4853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Pr="009D48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853">
        <w:rPr>
          <w:rFonts w:ascii="Times New Roman" w:hAnsi="Times New Roman" w:cs="Times New Roman"/>
          <w:sz w:val="26"/>
          <w:szCs w:val="26"/>
        </w:rPr>
        <w:t>for</w:t>
      </w:r>
      <w:proofErr w:type="spellEnd"/>
      <w:r w:rsidRPr="009D48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853">
        <w:rPr>
          <w:rFonts w:ascii="Times New Roman" w:hAnsi="Times New Roman" w:cs="Times New Roman"/>
          <w:sz w:val="26"/>
          <w:szCs w:val="26"/>
        </w:rPr>
        <w:t>Windows</w:t>
      </w:r>
      <w:proofErr w:type="spellEnd"/>
      <w:r w:rsidRPr="009D4853">
        <w:rPr>
          <w:rFonts w:ascii="Times New Roman" w:hAnsi="Times New Roman" w:cs="Times New Roman"/>
          <w:sz w:val="26"/>
          <w:szCs w:val="26"/>
        </w:rPr>
        <w:t xml:space="preserve"> шрифтом </w:t>
      </w:r>
      <w:proofErr w:type="spellStart"/>
      <w:r w:rsidRPr="009D4853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Pr="009D48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853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9D48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853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9D48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853">
        <w:rPr>
          <w:rFonts w:ascii="Times New Roman" w:hAnsi="Times New Roman" w:cs="Times New Roman"/>
          <w:sz w:val="26"/>
          <w:szCs w:val="26"/>
        </w:rPr>
        <w:t>Cyr</w:t>
      </w:r>
      <w:proofErr w:type="spellEnd"/>
      <w:r w:rsidRPr="009D4853">
        <w:rPr>
          <w:rFonts w:ascii="Times New Roman" w:hAnsi="Times New Roman" w:cs="Times New Roman"/>
          <w:sz w:val="26"/>
          <w:szCs w:val="26"/>
        </w:rPr>
        <w:t>, 12, с одинарным межстрочным интервалом; переносы в тексте не ставятся, выравнивание по ширине, красная строка 1,25 см, поля: левое - 2 см, верхнее и нижнее – 1,5 см, правое – 1 см; заголовки выравниваются по центру при помощи средств редактора, листы формата А</w:t>
      </w:r>
      <w:proofErr w:type="gramStart"/>
      <w:r w:rsidRPr="009D4853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9D4853">
        <w:rPr>
          <w:rFonts w:ascii="Times New Roman" w:hAnsi="Times New Roman" w:cs="Times New Roman"/>
          <w:sz w:val="26"/>
          <w:szCs w:val="26"/>
        </w:rPr>
        <w:t>. Пояснительная записка и содержание программы составляются в книжном формате листа А</w:t>
      </w:r>
      <w:proofErr w:type="gramStart"/>
      <w:r w:rsidRPr="009D4853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9D4853">
        <w:rPr>
          <w:rFonts w:ascii="Times New Roman" w:hAnsi="Times New Roman" w:cs="Times New Roman"/>
          <w:sz w:val="26"/>
          <w:szCs w:val="26"/>
        </w:rPr>
        <w:t>. Поурочн</w:t>
      </w:r>
      <w:proofErr w:type="gramStart"/>
      <w:r w:rsidRPr="009D4853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9D4853">
        <w:rPr>
          <w:rFonts w:ascii="Times New Roman" w:hAnsi="Times New Roman" w:cs="Times New Roman"/>
          <w:sz w:val="26"/>
          <w:szCs w:val="26"/>
        </w:rPr>
        <w:t xml:space="preserve"> тематическое планирование составляется в альбомном формате.</w:t>
      </w:r>
    </w:p>
    <w:p w:rsidR="002F2B5A" w:rsidRPr="002F2B5A" w:rsidRDefault="002F2B5A" w:rsidP="002F2B5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2B5A">
        <w:rPr>
          <w:rFonts w:ascii="Times New Roman" w:hAnsi="Times New Roman" w:cs="Times New Roman"/>
          <w:b/>
          <w:sz w:val="26"/>
          <w:szCs w:val="26"/>
        </w:rPr>
        <w:t>2. Разработка программ внеурочной деятельности</w:t>
      </w:r>
    </w:p>
    <w:p w:rsidR="002F2B5A" w:rsidRPr="002F2B5A" w:rsidRDefault="007D211F" w:rsidP="002F2B5A">
      <w:pPr>
        <w:rPr>
          <w:rStyle w:val="dash0410005f0431005f0437005f0430005f0446005f0020005f0441005f043f005f0438005f0441005f043a005f0430005f005fchar1char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F2B5A" w:rsidRPr="002F2B5A">
        <w:rPr>
          <w:rFonts w:ascii="Times New Roman" w:hAnsi="Times New Roman" w:cs="Times New Roman"/>
          <w:sz w:val="26"/>
          <w:szCs w:val="26"/>
        </w:rPr>
        <w:t>.1. Программы внеурочной деятельности должны способствовать достижению планируемых результатов освоения образовательных программ начального общего (основного общего) образования.</w:t>
      </w:r>
      <w:r w:rsidR="002F2B5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2</w:t>
      </w:r>
      <w:r w:rsidR="002F2B5A" w:rsidRPr="002F2B5A">
        <w:rPr>
          <w:rFonts w:ascii="Times New Roman" w:hAnsi="Times New Roman" w:cs="Times New Roman"/>
          <w:sz w:val="26"/>
          <w:szCs w:val="26"/>
        </w:rPr>
        <w:t xml:space="preserve">.2. Программа разрабатывается на основе требований к результатам освоения образовательной программы начального общего (основного общего) образования и программы формирования универсальных учебных действий, учебного плана внеурочной деятельности </w:t>
      </w:r>
      <w:r w:rsidRPr="002F2B5A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2F2B5A">
        <w:rPr>
          <w:rFonts w:ascii="Times New Roman" w:hAnsi="Times New Roman" w:cs="Times New Roman"/>
          <w:sz w:val="26"/>
          <w:szCs w:val="26"/>
        </w:rPr>
        <w:t>ОУ «</w:t>
      </w:r>
      <w:r>
        <w:rPr>
          <w:rFonts w:ascii="Times New Roman" w:hAnsi="Times New Roman" w:cs="Times New Roman"/>
          <w:sz w:val="26"/>
          <w:szCs w:val="26"/>
        </w:rPr>
        <w:t>Средняя общеобразовательная школа №16</w:t>
      </w:r>
      <w:r w:rsidRPr="002F2B5A">
        <w:rPr>
          <w:rFonts w:ascii="Times New Roman" w:hAnsi="Times New Roman" w:cs="Times New Roman"/>
          <w:sz w:val="26"/>
          <w:szCs w:val="26"/>
        </w:rPr>
        <w:t>»</w:t>
      </w:r>
      <w:r w:rsidR="002F2B5A" w:rsidRPr="002F2B5A">
        <w:rPr>
          <w:rFonts w:ascii="Times New Roman" w:hAnsi="Times New Roman" w:cs="Times New Roman"/>
          <w:sz w:val="26"/>
          <w:szCs w:val="26"/>
        </w:rPr>
        <w:t xml:space="preserve">, действующих санитарно-эпидемиологических правил и нормативов. </w:t>
      </w:r>
      <w:r w:rsidR="002F2B5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2</w:t>
      </w:r>
      <w:r w:rsidR="002F2B5A" w:rsidRPr="002F2B5A">
        <w:rPr>
          <w:rFonts w:ascii="Times New Roman" w:hAnsi="Times New Roman" w:cs="Times New Roman"/>
          <w:sz w:val="26"/>
          <w:szCs w:val="26"/>
        </w:rPr>
        <w:t>.3. Программа учитывает материально-техническую оснащённость образовательного процесса, психологические особенности учащихся, специфику ОО.</w:t>
      </w:r>
      <w:r w:rsidR="002F2B5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2</w:t>
      </w:r>
      <w:r w:rsidR="002F2B5A" w:rsidRPr="002F2B5A">
        <w:rPr>
          <w:rFonts w:ascii="Times New Roman" w:hAnsi="Times New Roman" w:cs="Times New Roman"/>
          <w:sz w:val="26"/>
          <w:szCs w:val="26"/>
        </w:rPr>
        <w:t xml:space="preserve">.4. Программа  должна быть оформлена аккуратно, без исправлений, на бумажном и электронном носителях. </w:t>
      </w:r>
      <w:r w:rsidR="002F2B5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2F2B5A" w:rsidRPr="002F2B5A">
        <w:rPr>
          <w:rFonts w:ascii="Times New Roman" w:hAnsi="Times New Roman" w:cs="Times New Roman"/>
          <w:bCs/>
          <w:sz w:val="26"/>
          <w:szCs w:val="26"/>
        </w:rPr>
        <w:t>.5</w:t>
      </w:r>
      <w:r w:rsidR="002F2B5A" w:rsidRPr="002F2B5A">
        <w:rPr>
          <w:rFonts w:ascii="Times New Roman" w:hAnsi="Times New Roman" w:cs="Times New Roman"/>
          <w:sz w:val="26"/>
          <w:szCs w:val="26"/>
        </w:rPr>
        <w:t>. Программа имеет титульный лист в соответствии с Приложением 1.</w:t>
      </w:r>
      <w:r w:rsidR="002F2B5A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2F2B5A" w:rsidRPr="002F2B5A">
        <w:rPr>
          <w:rFonts w:ascii="Times New Roman" w:hAnsi="Times New Roman" w:cs="Times New Roman"/>
          <w:b/>
          <w:sz w:val="26"/>
          <w:szCs w:val="26"/>
        </w:rPr>
        <w:t>.6. Программа должна включать следующие разделы:</w:t>
      </w:r>
      <w:r w:rsidR="002F2B5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2</w:t>
      </w:r>
      <w:r w:rsidR="002F2B5A" w:rsidRPr="002F2B5A">
        <w:rPr>
          <w:rFonts w:ascii="Times New Roman" w:hAnsi="Times New Roman" w:cs="Times New Roman"/>
          <w:i/>
          <w:sz w:val="26"/>
          <w:szCs w:val="26"/>
          <w:u w:val="single"/>
        </w:rPr>
        <w:t>.6.1. Пояснительная записка, в которой указывается:</w:t>
      </w:r>
      <w:r w:rsidR="002F2B5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2F2B5A" w:rsidRPr="002F2B5A">
        <w:rPr>
          <w:rFonts w:ascii="Times New Roman" w:hAnsi="Times New Roman" w:cs="Times New Roman"/>
          <w:sz w:val="26"/>
          <w:szCs w:val="26"/>
        </w:rPr>
        <w:t>- общая характеристика Программы по внеурочной деятельности;</w:t>
      </w:r>
      <w:r w:rsidR="002F2B5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2F2B5A" w:rsidRPr="002F2B5A">
        <w:rPr>
          <w:rFonts w:ascii="Times New Roman" w:hAnsi="Times New Roman" w:cs="Times New Roman"/>
          <w:sz w:val="26"/>
          <w:szCs w:val="26"/>
        </w:rPr>
        <w:t>- описание места Программы в структуре образовательной программы;</w:t>
      </w:r>
      <w:r w:rsidR="002F2B5A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2F2B5A" w:rsidRPr="002F2B5A">
        <w:rPr>
          <w:rFonts w:ascii="Times New Roman" w:hAnsi="Times New Roman" w:cs="Times New Roman"/>
          <w:sz w:val="26"/>
          <w:szCs w:val="26"/>
        </w:rPr>
        <w:t>.6.2.Результаты освоения курса внеурочной деятельности;</w:t>
      </w:r>
      <w:r w:rsidR="002F2B5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Style w:val="dash0410005f0431005f0437005f0430005f0446005f0020005f0441005f043f005f0438005f0441005f043a005f0430005f005fchar1char1"/>
          <w:sz w:val="26"/>
          <w:szCs w:val="26"/>
        </w:rPr>
        <w:t>2</w:t>
      </w:r>
      <w:r w:rsidR="002F2B5A" w:rsidRPr="002F2B5A">
        <w:rPr>
          <w:rStyle w:val="dash0410005f0431005f0437005f0430005f0446005f0020005f0441005f043f005f0438005f0441005f043a005f0430005f005fchar1char1"/>
          <w:sz w:val="26"/>
          <w:szCs w:val="26"/>
        </w:rPr>
        <w:t xml:space="preserve">.6.3.Содержание курса внеурочной деятельности с указанием форм организации и видов деятельности;                                                                                                                                  </w:t>
      </w:r>
      <w:r w:rsidR="00535BE2">
        <w:rPr>
          <w:rStyle w:val="dash0410005f0431005f0437005f0430005f0446005f0020005f0441005f043f005f0438005f0441005f043a005f0430005f005fchar1char1"/>
          <w:sz w:val="26"/>
          <w:szCs w:val="26"/>
        </w:rPr>
        <w:t>2</w:t>
      </w:r>
      <w:r w:rsidR="002F2B5A" w:rsidRPr="002F2B5A">
        <w:rPr>
          <w:rStyle w:val="dash0410005f0431005f0437005f0430005f0446005f0020005f0441005f043f005f0438005f0441005f043a005f0430005f005fchar1char1"/>
          <w:sz w:val="26"/>
          <w:szCs w:val="26"/>
        </w:rPr>
        <w:t>.6.4.Тематическое планирование с определением основных видов деятельности учащихся.</w:t>
      </w:r>
    </w:p>
    <w:p w:rsidR="002F2B5A" w:rsidRPr="002F588D" w:rsidRDefault="002F2B5A" w:rsidP="002F2B5A">
      <w:pPr>
        <w:rPr>
          <w:b/>
          <w:bCs/>
        </w:rPr>
      </w:pPr>
    </w:p>
    <w:p w:rsidR="002F2B5A" w:rsidRDefault="002F2B5A" w:rsidP="002F2B5A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F2B5A" w:rsidRPr="002F2B5A" w:rsidRDefault="007D211F" w:rsidP="002F2B5A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2F2B5A" w:rsidRPr="002F2B5A">
        <w:rPr>
          <w:rFonts w:ascii="Times New Roman" w:hAnsi="Times New Roman" w:cs="Times New Roman"/>
          <w:b/>
          <w:bCs/>
          <w:sz w:val="26"/>
          <w:szCs w:val="26"/>
        </w:rPr>
        <w:t xml:space="preserve">. Порядок утверждения рабочих программ </w:t>
      </w:r>
      <w:r w:rsidR="002F2B5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</w:t>
      </w:r>
      <w:r w:rsidR="002F2B5A" w:rsidRPr="002F2B5A">
        <w:rPr>
          <w:rFonts w:ascii="Times New Roman" w:hAnsi="Times New Roman" w:cs="Times New Roman"/>
          <w:b/>
          <w:bCs/>
          <w:sz w:val="26"/>
          <w:szCs w:val="26"/>
        </w:rPr>
        <w:t>и программ внеурочной деятельности.</w:t>
      </w:r>
    </w:p>
    <w:p w:rsidR="009D4853" w:rsidRPr="002F2B5A" w:rsidRDefault="007D211F" w:rsidP="002F2B5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</w:t>
      </w:r>
      <w:r w:rsidR="002F2B5A" w:rsidRPr="002F2B5A">
        <w:rPr>
          <w:rFonts w:ascii="Times New Roman" w:hAnsi="Times New Roman" w:cs="Times New Roman"/>
          <w:bCs/>
          <w:sz w:val="26"/>
          <w:szCs w:val="26"/>
        </w:rPr>
        <w:t xml:space="preserve">.1. Рабочие программы  по учебным предметам и программам  внеурочной деятельности проходят предварительную экспертизу на заседаниях </w:t>
      </w:r>
      <w:r w:rsidR="002F2B5A">
        <w:rPr>
          <w:rFonts w:ascii="Times New Roman" w:hAnsi="Times New Roman" w:cs="Times New Roman"/>
          <w:bCs/>
          <w:sz w:val="26"/>
          <w:szCs w:val="26"/>
        </w:rPr>
        <w:t>городских</w:t>
      </w:r>
      <w:r w:rsidR="002F2B5A" w:rsidRPr="002F2B5A">
        <w:rPr>
          <w:rFonts w:ascii="Times New Roman" w:hAnsi="Times New Roman" w:cs="Times New Roman"/>
          <w:bCs/>
          <w:sz w:val="26"/>
          <w:szCs w:val="26"/>
        </w:rPr>
        <w:t xml:space="preserve">  методических объединений. С учётом мнения руководителя методического объединения и учителей, ведущих соответствующий учебный  предмет (курс), в рабочую программу могут быть внесены изменения. </w:t>
      </w:r>
      <w:r w:rsidR="002F2B5A" w:rsidRPr="002F2B5A">
        <w:rPr>
          <w:rFonts w:ascii="Times New Roman" w:hAnsi="Times New Roman" w:cs="Times New Roman"/>
          <w:sz w:val="26"/>
          <w:szCs w:val="26"/>
        </w:rPr>
        <w:t xml:space="preserve">Решение методического </w:t>
      </w:r>
      <w:r w:rsidR="002F2B5A" w:rsidRPr="002F2B5A">
        <w:rPr>
          <w:rFonts w:ascii="Times New Roman" w:hAnsi="Times New Roman" w:cs="Times New Roman"/>
          <w:bCs/>
          <w:sz w:val="26"/>
          <w:szCs w:val="26"/>
        </w:rPr>
        <w:t>объединения</w:t>
      </w:r>
      <w:r w:rsidR="002F2B5A" w:rsidRPr="002F2B5A">
        <w:rPr>
          <w:rFonts w:ascii="Times New Roman" w:hAnsi="Times New Roman" w:cs="Times New Roman"/>
          <w:sz w:val="26"/>
          <w:szCs w:val="26"/>
        </w:rPr>
        <w:t xml:space="preserve"> учителей отражается в протоколе  заседания. Рабочие программы принимаются решением педагогического совета, утверждаются приказом директора М</w:t>
      </w:r>
      <w:r w:rsidR="002F2B5A">
        <w:rPr>
          <w:rFonts w:ascii="Times New Roman" w:hAnsi="Times New Roman" w:cs="Times New Roman"/>
          <w:sz w:val="26"/>
          <w:szCs w:val="26"/>
        </w:rPr>
        <w:t>К</w:t>
      </w:r>
      <w:r w:rsidR="002F2B5A" w:rsidRPr="002F2B5A">
        <w:rPr>
          <w:rFonts w:ascii="Times New Roman" w:hAnsi="Times New Roman" w:cs="Times New Roman"/>
          <w:sz w:val="26"/>
          <w:szCs w:val="26"/>
        </w:rPr>
        <w:t>ОУ «</w:t>
      </w:r>
      <w:r w:rsidR="002F2B5A">
        <w:rPr>
          <w:rFonts w:ascii="Times New Roman" w:hAnsi="Times New Roman" w:cs="Times New Roman"/>
          <w:sz w:val="26"/>
          <w:szCs w:val="26"/>
        </w:rPr>
        <w:t>Средняя общеобразовательная школа №16</w:t>
      </w:r>
      <w:r w:rsidR="002F2B5A" w:rsidRPr="002F2B5A">
        <w:rPr>
          <w:rFonts w:ascii="Times New Roman" w:hAnsi="Times New Roman" w:cs="Times New Roman"/>
          <w:sz w:val="26"/>
          <w:szCs w:val="26"/>
        </w:rPr>
        <w:t>».</w:t>
      </w:r>
      <w:r w:rsidR="002F2B5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3</w:t>
      </w:r>
      <w:r w:rsidR="002F2B5A" w:rsidRPr="002F2B5A">
        <w:rPr>
          <w:rFonts w:ascii="Times New Roman" w:hAnsi="Times New Roman" w:cs="Times New Roman"/>
          <w:sz w:val="26"/>
          <w:szCs w:val="26"/>
        </w:rPr>
        <w:t xml:space="preserve">.2. В случае необходимости учитель вносит коррективы в рабочую программу, которые рассматриваются, принимаются и утверждаются в соответствии с пунктом </w:t>
      </w:r>
      <w:r w:rsidR="00535BE2">
        <w:rPr>
          <w:rFonts w:ascii="Times New Roman" w:hAnsi="Times New Roman" w:cs="Times New Roman"/>
          <w:sz w:val="26"/>
          <w:szCs w:val="26"/>
        </w:rPr>
        <w:t>3</w:t>
      </w:r>
      <w:r w:rsidR="002F2B5A" w:rsidRPr="002F2B5A">
        <w:rPr>
          <w:rFonts w:ascii="Times New Roman" w:hAnsi="Times New Roman" w:cs="Times New Roman"/>
          <w:sz w:val="26"/>
          <w:szCs w:val="26"/>
        </w:rPr>
        <w:t>.1 настоящего Положения.</w:t>
      </w:r>
    </w:p>
    <w:sectPr w:rsidR="009D4853" w:rsidRPr="002F2B5A" w:rsidSect="001B74B8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74B8"/>
    <w:rsid w:val="001B04E5"/>
    <w:rsid w:val="001B74B8"/>
    <w:rsid w:val="001D1BE4"/>
    <w:rsid w:val="002A33BE"/>
    <w:rsid w:val="002F2B5A"/>
    <w:rsid w:val="003147BB"/>
    <w:rsid w:val="004600DF"/>
    <w:rsid w:val="00535BE2"/>
    <w:rsid w:val="00626630"/>
    <w:rsid w:val="007D211F"/>
    <w:rsid w:val="009D4853"/>
    <w:rsid w:val="00A260A3"/>
    <w:rsid w:val="00A73A4A"/>
    <w:rsid w:val="00B07DEB"/>
    <w:rsid w:val="00DC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4E5"/>
    <w:pPr>
      <w:spacing w:after="0" w:line="240" w:lineRule="auto"/>
    </w:pPr>
  </w:style>
  <w:style w:type="table" w:styleId="a4">
    <w:name w:val="Table Grid"/>
    <w:basedOn w:val="a1"/>
    <w:uiPriority w:val="59"/>
    <w:rsid w:val="001B0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D1BE4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styleId="a5">
    <w:name w:val="Normal (Web)"/>
    <w:basedOn w:val="a"/>
    <w:rsid w:val="007D211F"/>
    <w:pPr>
      <w:spacing w:before="75" w:after="150" w:line="240" w:lineRule="auto"/>
    </w:pPr>
    <w:rPr>
      <w:rFonts w:ascii="Verdana" w:eastAsia="Times New Roman" w:hAnsi="Verdana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3116</Words>
  <Characters>17765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</dc:creator>
  <cp:lastModifiedBy>Абакар</cp:lastModifiedBy>
  <cp:revision>4</cp:revision>
  <cp:lastPrinted>2017-07-25T10:54:00Z</cp:lastPrinted>
  <dcterms:created xsi:type="dcterms:W3CDTF">2017-07-23T01:53:00Z</dcterms:created>
  <dcterms:modified xsi:type="dcterms:W3CDTF">2019-04-15T08:03:00Z</dcterms:modified>
</cp:coreProperties>
</file>