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604" w:rsidRPr="00CE0604" w:rsidRDefault="00CE0604" w:rsidP="00CE0604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CE06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</w:t>
      </w:r>
    </w:p>
    <w:p w:rsidR="00CE0604" w:rsidRPr="00CE0604" w:rsidRDefault="00CE0604" w:rsidP="00CE0604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CE06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 «Моносахариды» 10 класс</w:t>
      </w:r>
    </w:p>
    <w:p w:rsidR="00CE0604" w:rsidRPr="00CE0604" w:rsidRDefault="00CE0604" w:rsidP="00CE0604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06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</w:t>
      </w:r>
    </w:p>
    <w:p w:rsidR="00CE0604" w:rsidRPr="00CE0604" w:rsidRDefault="00CE0604" w:rsidP="00CE0604">
      <w:pPr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1.Укажите правильные утверждения:</w:t>
      </w:r>
    </w:p>
    <w:p w:rsidR="00CE0604" w:rsidRPr="00CE0604" w:rsidRDefault="00CE0604" w:rsidP="00CE0604">
      <w:pPr>
        <w:spacing w:after="0" w:line="240" w:lineRule="auto"/>
        <w:ind w:left="426"/>
        <w:rPr>
          <w:rFonts w:ascii="Calibri" w:eastAsia="Times New Roman" w:hAnsi="Calibri" w:cs="Times New Roman"/>
          <w:color w:val="000000"/>
          <w:lang w:eastAsia="ru-RU"/>
        </w:rPr>
      </w:pPr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альфа-форма и </w:t>
      </w:r>
      <w:proofErr w:type="spellStart"/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вета</w:t>
      </w:r>
      <w:proofErr w:type="spellEnd"/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-форма глюкозы в растворе находятся в равновесии;</w:t>
      </w:r>
    </w:p>
    <w:p w:rsidR="00CE0604" w:rsidRPr="00CE0604" w:rsidRDefault="00CE0604" w:rsidP="00CE0604">
      <w:pPr>
        <w:spacing w:after="0" w:line="240" w:lineRule="auto"/>
        <w:ind w:left="426"/>
        <w:rPr>
          <w:rFonts w:ascii="Calibri" w:eastAsia="Times New Roman" w:hAnsi="Calibri" w:cs="Times New Roman"/>
          <w:color w:val="000000"/>
          <w:lang w:eastAsia="ru-RU"/>
        </w:rPr>
      </w:pPr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кристаллическая глюкоза, выделенная из водного раствора представляет </w:t>
      </w:r>
      <w:proofErr w:type="gramStart"/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альфа-форму</w:t>
      </w:r>
      <w:proofErr w:type="gramEnd"/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E0604" w:rsidRPr="00CE0604" w:rsidRDefault="00CE0604" w:rsidP="00CE0604">
      <w:pPr>
        <w:spacing w:after="0" w:line="240" w:lineRule="auto"/>
        <w:ind w:left="426"/>
        <w:rPr>
          <w:rFonts w:ascii="Calibri" w:eastAsia="Times New Roman" w:hAnsi="Calibri" w:cs="Times New Roman"/>
          <w:color w:val="000000"/>
          <w:lang w:eastAsia="ru-RU"/>
        </w:rPr>
      </w:pPr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глюкоза дает все реакции на альдегидную группу.</w:t>
      </w:r>
    </w:p>
    <w:p w:rsidR="00CE0604" w:rsidRPr="00CE0604" w:rsidRDefault="00CE0604" w:rsidP="00CE0604">
      <w:pPr>
        <w:spacing w:after="0" w:line="240" w:lineRule="auto"/>
        <w:ind w:left="426"/>
        <w:rPr>
          <w:rFonts w:ascii="Calibri" w:eastAsia="Times New Roman" w:hAnsi="Calibri" w:cs="Times New Roman"/>
          <w:color w:val="000000"/>
          <w:lang w:eastAsia="ru-RU"/>
        </w:rPr>
      </w:pPr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2.Реакакция с каким веществом может служить доказательством того, что глюкоз</w:t>
      </w:r>
      <w:proofErr w:type="gramStart"/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пятиатомный спирт:</w:t>
      </w:r>
    </w:p>
    <w:p w:rsidR="00CE0604" w:rsidRPr="00CE0604" w:rsidRDefault="00CE0604" w:rsidP="00CE0604">
      <w:pPr>
        <w:spacing w:after="0" w:line="240" w:lineRule="auto"/>
        <w:ind w:left="426"/>
        <w:rPr>
          <w:rFonts w:ascii="Calibri" w:eastAsia="Times New Roman" w:hAnsi="Calibri" w:cs="Times New Roman"/>
          <w:color w:val="000000"/>
          <w:lang w:eastAsia="ru-RU"/>
        </w:rPr>
      </w:pPr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proofErr w:type="spellStart"/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Cu</w:t>
      </w:r>
      <w:proofErr w:type="spellEnd"/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(OH)</w:t>
      </w:r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2   </w:t>
      </w:r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аммиачный раствор Ag</w:t>
      </w:r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 в) СН</w:t>
      </w:r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СООН</w:t>
      </w:r>
    </w:p>
    <w:p w:rsidR="00CE0604" w:rsidRPr="00CE0604" w:rsidRDefault="00CE0604" w:rsidP="00CE0604">
      <w:pPr>
        <w:spacing w:after="0" w:line="240" w:lineRule="auto"/>
        <w:ind w:left="426"/>
        <w:rPr>
          <w:rFonts w:ascii="Calibri" w:eastAsia="Times New Roman" w:hAnsi="Calibri" w:cs="Times New Roman"/>
          <w:color w:val="000000"/>
          <w:lang w:eastAsia="ru-RU"/>
        </w:rPr>
      </w:pPr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3.Каким реактивом можно распознать одновременно глицерин, уксусный альдегид, глюкозу:</w:t>
      </w:r>
    </w:p>
    <w:p w:rsidR="00CE0604" w:rsidRPr="00CE0604" w:rsidRDefault="00CE0604" w:rsidP="00CE0604">
      <w:pPr>
        <w:spacing w:after="0" w:line="240" w:lineRule="auto"/>
        <w:ind w:firstLine="142"/>
        <w:rPr>
          <w:rFonts w:ascii="Calibri" w:eastAsia="Times New Roman" w:hAnsi="Calibri" w:cs="Times New Roman"/>
          <w:color w:val="000000"/>
          <w:lang w:eastAsia="ru-RU"/>
        </w:rPr>
      </w:pPr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а) Н</w:t>
      </w:r>
      <w:proofErr w:type="gramStart"/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proofErr w:type="gramEnd"/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б) аммиачный раствор Ag</w:t>
      </w:r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O  в) </w:t>
      </w:r>
      <w:proofErr w:type="spellStart"/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Cu</w:t>
      </w:r>
      <w:proofErr w:type="spellEnd"/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(OH)</w:t>
      </w:r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2  </w:t>
      </w:r>
    </w:p>
    <w:p w:rsidR="00CE0604" w:rsidRPr="00CE0604" w:rsidRDefault="00CE0604" w:rsidP="00CE0604">
      <w:pPr>
        <w:spacing w:after="0" w:line="240" w:lineRule="auto"/>
        <w:ind w:left="426"/>
        <w:rPr>
          <w:rFonts w:ascii="Calibri" w:eastAsia="Times New Roman" w:hAnsi="Calibri" w:cs="Times New Roman"/>
          <w:color w:val="000000"/>
          <w:lang w:eastAsia="ru-RU"/>
        </w:rPr>
      </w:pPr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Глюкоза может образоваться в результате реакций:</w:t>
      </w:r>
    </w:p>
    <w:p w:rsidR="00CE0604" w:rsidRPr="00CE0604" w:rsidRDefault="00CE0604" w:rsidP="00CE0604">
      <w:pPr>
        <w:spacing w:after="0" w:line="240" w:lineRule="auto"/>
        <w:ind w:left="426"/>
        <w:rPr>
          <w:rFonts w:ascii="Calibri" w:eastAsia="Times New Roman" w:hAnsi="Calibri" w:cs="Times New Roman"/>
          <w:color w:val="000000"/>
          <w:lang w:eastAsia="ru-RU"/>
        </w:rPr>
      </w:pPr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)г</w:t>
      </w:r>
      <w:proofErr w:type="gramEnd"/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идролиза крахмала б) гидролиза клетчатки в)фотосинтеза</w:t>
      </w:r>
    </w:p>
    <w:p w:rsidR="00CE0604" w:rsidRPr="00CE0604" w:rsidRDefault="00CE0604" w:rsidP="00CE0604">
      <w:pPr>
        <w:spacing w:after="0" w:line="240" w:lineRule="auto"/>
        <w:ind w:left="426"/>
        <w:rPr>
          <w:rFonts w:ascii="Calibri" w:eastAsia="Times New Roman" w:hAnsi="Calibri" w:cs="Times New Roman"/>
          <w:color w:val="000000"/>
          <w:lang w:eastAsia="ru-RU"/>
        </w:rPr>
      </w:pPr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При восстановлении альдегидной группы глюкозы образуется?</w:t>
      </w:r>
    </w:p>
    <w:p w:rsidR="00CE0604" w:rsidRPr="00CE0604" w:rsidRDefault="00CE0604" w:rsidP="00CE0604">
      <w:pPr>
        <w:spacing w:after="0" w:line="240" w:lineRule="auto"/>
        <w:ind w:left="426"/>
        <w:rPr>
          <w:rFonts w:ascii="Calibri" w:eastAsia="Times New Roman" w:hAnsi="Calibri" w:cs="Times New Roman"/>
          <w:color w:val="000000"/>
          <w:lang w:eastAsia="ru-RU"/>
        </w:rPr>
      </w:pPr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)п</w:t>
      </w:r>
      <w:proofErr w:type="gramEnd"/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ятиатомный спирт б)</w:t>
      </w:r>
      <w:proofErr w:type="spellStart"/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альдегидокислота</w:t>
      </w:r>
      <w:proofErr w:type="spellEnd"/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в)шестиатомный спирт</w:t>
      </w:r>
    </w:p>
    <w:p w:rsidR="00CE0604" w:rsidRPr="00CE0604" w:rsidRDefault="00CE0604" w:rsidP="00CE0604">
      <w:pPr>
        <w:spacing w:after="0" w:line="240" w:lineRule="auto"/>
        <w:ind w:left="426"/>
        <w:rPr>
          <w:rFonts w:ascii="Calibri" w:eastAsia="Times New Roman" w:hAnsi="Calibri" w:cs="Times New Roman"/>
          <w:color w:val="000000"/>
          <w:lang w:eastAsia="ru-RU"/>
        </w:rPr>
      </w:pPr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При осторожном окислении (молочнокислом брожении) глюкоза превращается:</w:t>
      </w:r>
    </w:p>
    <w:p w:rsidR="00CE0604" w:rsidRPr="00CE0604" w:rsidRDefault="00CE0604" w:rsidP="00CE0604">
      <w:pPr>
        <w:spacing w:after="0" w:line="240" w:lineRule="auto"/>
        <w:ind w:left="426"/>
        <w:rPr>
          <w:rFonts w:ascii="Calibri" w:eastAsia="Times New Roman" w:hAnsi="Calibri" w:cs="Times New Roman"/>
          <w:color w:val="000000"/>
          <w:lang w:eastAsia="ru-RU"/>
        </w:rPr>
      </w:pPr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шестиатомный спирт б) </w:t>
      </w:r>
      <w:proofErr w:type="spellStart"/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глюконовую</w:t>
      </w:r>
      <w:proofErr w:type="spellEnd"/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кислоту в) молочную кислоту</w:t>
      </w:r>
    </w:p>
    <w:p w:rsidR="00160BC9" w:rsidRDefault="00160BC9" w:rsidP="00CE0604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0BC9" w:rsidRDefault="00160BC9" w:rsidP="00CE0604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0BC9" w:rsidRDefault="00160BC9" w:rsidP="00CE0604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0BC9" w:rsidRDefault="00160BC9" w:rsidP="00CE0604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0BC9" w:rsidRDefault="00160BC9" w:rsidP="00CE0604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0BC9" w:rsidRDefault="00160BC9" w:rsidP="00CE0604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0BC9" w:rsidRDefault="00160BC9" w:rsidP="00CE0604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0BC9" w:rsidRDefault="00160BC9" w:rsidP="00CE0604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0BC9" w:rsidRDefault="00160BC9" w:rsidP="00CE0604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0BC9" w:rsidRDefault="00160BC9" w:rsidP="00CE0604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0BC9" w:rsidRDefault="00160BC9" w:rsidP="00CE0604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0BC9" w:rsidRDefault="00160BC9" w:rsidP="00CE0604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0BC9" w:rsidRDefault="00160BC9" w:rsidP="00CE0604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0BC9" w:rsidRDefault="00160BC9" w:rsidP="00160BC9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« Крахмал и целлюлоза»</w:t>
      </w:r>
    </w:p>
    <w:p w:rsidR="00160BC9" w:rsidRDefault="00160BC9" w:rsidP="00160BC9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Какие утверждения верны</w:t>
      </w:r>
    </w:p>
    <w:p w:rsidR="00160BC9" w:rsidRDefault="00160BC9" w:rsidP="00160BC9">
      <w:pPr>
        <w:pStyle w:val="c0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1 вариант - крахмал, </w:t>
      </w:r>
    </w:p>
    <w:p w:rsidR="00160BC9" w:rsidRDefault="00160BC9" w:rsidP="00160BC9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Style w:val="c3"/>
          <w:color w:val="000000"/>
          <w:sz w:val="28"/>
          <w:szCs w:val="28"/>
        </w:rPr>
        <w:t>1.Это моносахарид</w:t>
      </w:r>
    </w:p>
    <w:p w:rsidR="00160BC9" w:rsidRDefault="00160BC9" w:rsidP="00160BC9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2.Хорошо растворим в воде</w:t>
      </w:r>
    </w:p>
    <w:p w:rsidR="00160BC9" w:rsidRDefault="00160BC9" w:rsidP="00160BC9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3.Это дисахарид.</w:t>
      </w:r>
    </w:p>
    <w:p w:rsidR="00160BC9" w:rsidRDefault="00160BC9" w:rsidP="00160BC9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4.Образует коллоидный раствор в горячей воде.</w:t>
      </w:r>
    </w:p>
    <w:p w:rsidR="00160BC9" w:rsidRDefault="00160BC9" w:rsidP="00160BC9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5.Волокнистое вещество.</w:t>
      </w:r>
    </w:p>
    <w:p w:rsidR="00160BC9" w:rsidRDefault="00160BC9" w:rsidP="00160BC9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6.Это полисахарид.</w:t>
      </w:r>
    </w:p>
    <w:p w:rsidR="00160BC9" w:rsidRDefault="00160BC9" w:rsidP="00160BC9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7.Порошкообразное вещество.</w:t>
      </w:r>
    </w:p>
    <w:p w:rsidR="00160BC9" w:rsidRDefault="00160BC9" w:rsidP="00160BC9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8.Вступает в реакцию этерификации</w:t>
      </w:r>
    </w:p>
    <w:p w:rsidR="00160BC9" w:rsidRDefault="00160BC9" w:rsidP="00160BC9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9.Используется для получения волокон.</w:t>
      </w:r>
    </w:p>
    <w:p w:rsidR="00160BC9" w:rsidRDefault="00160BC9" w:rsidP="00160BC9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10.Подвергается гидролизу.</w:t>
      </w:r>
    </w:p>
    <w:p w:rsidR="00160BC9" w:rsidRDefault="00160BC9" w:rsidP="00160BC9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11.Применяется в кондитерском деле.</w:t>
      </w:r>
    </w:p>
    <w:p w:rsidR="00160BC9" w:rsidRDefault="00160BC9" w:rsidP="00160BC9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12.Используется для получения лаков, красок, искусственного шелка.</w:t>
      </w:r>
    </w:p>
    <w:p w:rsidR="00160BC9" w:rsidRDefault="00160BC9" w:rsidP="00160BC9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13. Дает синее окрашивание при взаимодействии и </w:t>
      </w:r>
      <w:proofErr w:type="spellStart"/>
      <w:r>
        <w:rPr>
          <w:rStyle w:val="c3"/>
          <w:color w:val="000000"/>
          <w:sz w:val="28"/>
          <w:szCs w:val="28"/>
        </w:rPr>
        <w:t>иодом</w:t>
      </w:r>
      <w:proofErr w:type="spellEnd"/>
      <w:r>
        <w:rPr>
          <w:rStyle w:val="c3"/>
          <w:color w:val="000000"/>
          <w:sz w:val="28"/>
          <w:szCs w:val="28"/>
        </w:rPr>
        <w:t>.</w:t>
      </w:r>
    </w:p>
    <w:p w:rsidR="00160BC9" w:rsidRDefault="00160BC9" w:rsidP="00CE0604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0604" w:rsidRPr="00CE0604" w:rsidRDefault="00CE0604" w:rsidP="00CE0604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CE06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Тест «Моносахариды» 10 класс</w:t>
      </w:r>
    </w:p>
    <w:p w:rsidR="00CE0604" w:rsidRPr="00CE0604" w:rsidRDefault="00CE0604" w:rsidP="00CE0604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06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</w:t>
      </w:r>
    </w:p>
    <w:p w:rsidR="00CE0604" w:rsidRPr="00CE0604" w:rsidRDefault="00CE0604" w:rsidP="00CE0604">
      <w:pPr>
        <w:spacing w:after="0" w:line="270" w:lineRule="atLeast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1.Укажите функциональную группу, присутствующую в циклической форме глюкозы: а) </w:t>
      </w:r>
      <w:proofErr w:type="gramStart"/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–О</w:t>
      </w:r>
      <w:proofErr w:type="gramEnd"/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  б)-СОН  в)-СООН  г)-СО</w:t>
      </w:r>
    </w:p>
    <w:p w:rsidR="00CE0604" w:rsidRPr="00CE0604" w:rsidRDefault="00CE0604" w:rsidP="00CE0604">
      <w:pPr>
        <w:spacing w:after="0" w:line="270" w:lineRule="atLeast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Какая реакция доказывает наличие в молекуле глюкозы альдегидной группы:           а)  С</w:t>
      </w:r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6</w:t>
      </w:r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12 </w:t>
      </w:r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Start"/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6</w:t>
      </w:r>
      <w:proofErr w:type="gramEnd"/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  </w:t>
      </w:r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НNО</w:t>
      </w:r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 =     </w:t>
      </w:r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</w:t>
      </w:r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6</w:t>
      </w:r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12 </w:t>
      </w:r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6  +</w:t>
      </w:r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Ag</w:t>
      </w:r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 =   в) С</w:t>
      </w:r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6</w:t>
      </w:r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12 </w:t>
      </w:r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6  </w:t>
      </w:r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+ </w:t>
      </w:r>
      <w:proofErr w:type="spellStart"/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Cu</w:t>
      </w:r>
      <w:proofErr w:type="spellEnd"/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(OH)</w:t>
      </w:r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2   </w:t>
      </w:r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</w:t>
      </w:r>
    </w:p>
    <w:p w:rsidR="00CE0604" w:rsidRPr="00CE0604" w:rsidRDefault="00CE0604" w:rsidP="00CE0604">
      <w:pPr>
        <w:spacing w:after="0" w:line="270" w:lineRule="atLeast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3.Функциональная группа, присутствующая в молекуле глюкозы с открытой цепью атомов: а) </w:t>
      </w:r>
      <w:proofErr w:type="gramStart"/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</w:t>
      </w:r>
      <w:proofErr w:type="gramEnd"/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 б)-СООН   в)–ОН  </w:t>
      </w:r>
    </w:p>
    <w:p w:rsidR="00CE0604" w:rsidRPr="00CE0604" w:rsidRDefault="00CE0604" w:rsidP="00CE0604">
      <w:pPr>
        <w:spacing w:after="0" w:line="270" w:lineRule="atLeast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4.Сложный эфир образуется при взаимодействии глюкозы: а) со спиртом   б) </w:t>
      </w:r>
      <w:proofErr w:type="spellStart"/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Cu</w:t>
      </w:r>
      <w:proofErr w:type="spellEnd"/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(OH)</w:t>
      </w:r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2   </w:t>
      </w:r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в) с карбоновыми кислотами</w:t>
      </w:r>
    </w:p>
    <w:p w:rsidR="00CE0604" w:rsidRPr="00CE0604" w:rsidRDefault="00CE0604" w:rsidP="00CE0604">
      <w:pPr>
        <w:spacing w:after="0" w:line="270" w:lineRule="atLeast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5.При переходе молекулы глюкозы из открытой формы в циклическую форму: а) изменяется число  </w:t>
      </w:r>
      <w:proofErr w:type="gramStart"/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–О</w:t>
      </w:r>
      <w:proofErr w:type="gramEnd"/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  групп   б) исчезает альдегидная группа  в) изменяется относительно молекулярная масса молекулы глюкозы</w:t>
      </w:r>
    </w:p>
    <w:p w:rsidR="00CE0604" w:rsidRPr="00CE0604" w:rsidRDefault="00CE0604" w:rsidP="00CE0604">
      <w:pPr>
        <w:spacing w:after="0" w:line="270" w:lineRule="atLeast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Области практического применения глюкозы: а</w:t>
      </w:r>
      <w:proofErr w:type="gramStart"/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)п</w:t>
      </w:r>
      <w:proofErr w:type="gramEnd"/>
      <w:r w:rsidRPr="00CE0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ищевая промышленность  б) лечебное средство в)получения ацетатных волокон</w:t>
      </w:r>
    </w:p>
    <w:p w:rsidR="009530C2" w:rsidRDefault="009530C2"/>
    <w:p w:rsidR="00160BC9" w:rsidRDefault="00160BC9"/>
    <w:p w:rsidR="00160BC9" w:rsidRDefault="00160BC9"/>
    <w:p w:rsidR="00160BC9" w:rsidRDefault="00160BC9"/>
    <w:p w:rsidR="00160BC9" w:rsidRDefault="00160BC9" w:rsidP="00160BC9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« Крахмал и целлюлоза»</w:t>
      </w:r>
    </w:p>
    <w:p w:rsidR="00160BC9" w:rsidRDefault="00160BC9" w:rsidP="00160BC9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Какие утверждения верны</w:t>
      </w:r>
    </w:p>
    <w:p w:rsidR="00160BC9" w:rsidRDefault="00160BC9" w:rsidP="00160BC9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 вариан</w:t>
      </w:r>
      <w:proofErr w:type="gramStart"/>
      <w:r>
        <w:rPr>
          <w:rStyle w:val="c3"/>
          <w:color w:val="000000"/>
          <w:sz w:val="28"/>
          <w:szCs w:val="28"/>
        </w:rPr>
        <w:t>т-</w:t>
      </w:r>
      <w:proofErr w:type="gramEnd"/>
      <w:r>
        <w:rPr>
          <w:rStyle w:val="c3"/>
          <w:color w:val="000000"/>
          <w:sz w:val="28"/>
          <w:szCs w:val="28"/>
        </w:rPr>
        <w:t xml:space="preserve"> целлюлоза</w:t>
      </w:r>
    </w:p>
    <w:p w:rsidR="00160BC9" w:rsidRDefault="00160BC9" w:rsidP="00160BC9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1.Это моносахарид</w:t>
      </w:r>
    </w:p>
    <w:p w:rsidR="00160BC9" w:rsidRDefault="00160BC9" w:rsidP="00160BC9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2.Хорошо растворим в воде</w:t>
      </w:r>
    </w:p>
    <w:p w:rsidR="00160BC9" w:rsidRDefault="00160BC9" w:rsidP="00160BC9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3.Это дисахарид.</w:t>
      </w:r>
    </w:p>
    <w:p w:rsidR="00160BC9" w:rsidRDefault="00160BC9" w:rsidP="00160BC9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4.Образует коллоидный раствор в горячей воде.</w:t>
      </w:r>
    </w:p>
    <w:p w:rsidR="00160BC9" w:rsidRDefault="00160BC9" w:rsidP="00160BC9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5.Волокнистое вещество.</w:t>
      </w:r>
    </w:p>
    <w:p w:rsidR="00160BC9" w:rsidRDefault="00160BC9" w:rsidP="00160BC9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6.Это полисахарид.</w:t>
      </w:r>
    </w:p>
    <w:p w:rsidR="00160BC9" w:rsidRDefault="00160BC9" w:rsidP="00160BC9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7.Порошкообразное вещество.</w:t>
      </w:r>
    </w:p>
    <w:p w:rsidR="00160BC9" w:rsidRDefault="00160BC9" w:rsidP="00160BC9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8.Вступает в реакцию этерификации</w:t>
      </w:r>
    </w:p>
    <w:p w:rsidR="00160BC9" w:rsidRDefault="00160BC9" w:rsidP="00160BC9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9.Используется для получения волокон.</w:t>
      </w:r>
    </w:p>
    <w:p w:rsidR="00160BC9" w:rsidRDefault="00160BC9" w:rsidP="00160BC9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10.Подвергается гидролизу.</w:t>
      </w:r>
    </w:p>
    <w:p w:rsidR="00160BC9" w:rsidRDefault="00160BC9" w:rsidP="00160BC9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11.Применяется в кондитерском деле.</w:t>
      </w:r>
    </w:p>
    <w:p w:rsidR="00160BC9" w:rsidRDefault="00160BC9" w:rsidP="00160BC9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12.Используется для получения лаков, красок, искусственного шелка.</w:t>
      </w:r>
    </w:p>
    <w:p w:rsidR="00160BC9" w:rsidRDefault="00160BC9" w:rsidP="00160BC9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13. Дает синее окрашивание при взаимодействии и </w:t>
      </w:r>
      <w:proofErr w:type="spellStart"/>
      <w:r>
        <w:rPr>
          <w:rStyle w:val="c3"/>
          <w:color w:val="000000"/>
          <w:sz w:val="28"/>
          <w:szCs w:val="28"/>
        </w:rPr>
        <w:t>иодом</w:t>
      </w:r>
      <w:proofErr w:type="spellEnd"/>
      <w:r>
        <w:rPr>
          <w:rStyle w:val="c3"/>
          <w:color w:val="000000"/>
          <w:sz w:val="28"/>
          <w:szCs w:val="28"/>
        </w:rPr>
        <w:t>.</w:t>
      </w:r>
    </w:p>
    <w:p w:rsidR="00160BC9" w:rsidRDefault="00160BC9"/>
    <w:sectPr w:rsidR="00160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2167E"/>
    <w:multiLevelType w:val="multilevel"/>
    <w:tmpl w:val="24C4D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1F0582"/>
    <w:multiLevelType w:val="multilevel"/>
    <w:tmpl w:val="191E1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F0C"/>
    <w:rsid w:val="00160BC9"/>
    <w:rsid w:val="003D66DE"/>
    <w:rsid w:val="009530C2"/>
    <w:rsid w:val="00CE0604"/>
    <w:rsid w:val="00FE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60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60BC9"/>
  </w:style>
  <w:style w:type="character" w:customStyle="1" w:styleId="c3">
    <w:name w:val="c3"/>
    <w:basedOn w:val="a0"/>
    <w:rsid w:val="00160B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60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60BC9"/>
  </w:style>
  <w:style w:type="character" w:customStyle="1" w:styleId="c3">
    <w:name w:val="c3"/>
    <w:basedOn w:val="a0"/>
    <w:rsid w:val="00160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9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5</cp:revision>
  <cp:lastPrinted>2015-01-27T03:44:00Z</cp:lastPrinted>
  <dcterms:created xsi:type="dcterms:W3CDTF">2015-01-26T11:18:00Z</dcterms:created>
  <dcterms:modified xsi:type="dcterms:W3CDTF">2015-01-27T03:49:00Z</dcterms:modified>
</cp:coreProperties>
</file>