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DC" w:rsidRPr="00396ADC" w:rsidRDefault="005C069B" w:rsidP="00396ADC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noProof/>
        </w:rPr>
        <mc:AlternateContent>
          <mc:Choice Requires="wps">
            <w:drawing>
              <wp:inline distT="0" distB="0" distL="0" distR="0" wp14:anchorId="0F341CFE" wp14:editId="4F3463DD">
                <wp:extent cx="304800" cy="304800"/>
                <wp:effectExtent l="0" t="0" r="0" b="0"/>
                <wp:docPr id="2" name="AutoShape 2" descr="https://fhd.multiurok.ru/0/f/0/0f0c2a4dff55edeb565182dd64b6bcb57d432c58/img_phpDtjzrU_navodnenie_0_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113D92" id="AutoShape 2" o:spid="_x0000_s1026" alt="https://fhd.multiurok.ru/0/f/0/0f0c2a4dff55edeb565182dd64b6bcb57d432c58/img_phpDtjzrU_navodnenie_0_3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8bmnSCQMAACk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5C069B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fhd.multiurok.ru/0/f/0/0f0c2a4dff55edeb565182dd64b6bcb57d432c58/img_phpDtjzrU_navodnenie_0_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CD5BB4" id="Прямоугольник 1" o:spid="_x0000_s1026" alt="https://fhd.multiurok.ru/0/f/0/0f0c2a4dff55edeb565182dd64b6bcb57d432c58/img_phpDtjzrU_navodnenie_0_3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mxmrUzED&#10;AAA6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5C069B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fhd.multiurok.ru/0/f/0/0f0c2a4dff55edeb565182dd64b6bcb57d432c58/img_phpDtjzrU_navodnenie_0_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81339F" id="Прямоугольник 3" o:spid="_x0000_s1026" alt="https://fhd.multiurok.ru/0/f/0/0f0c2a4dff55edeb565182dd64b6bcb57d432c58/img_phpDtjzrU_navodnenie_0_3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0tcm&#10;izQDAAA6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14ED22F" wp14:editId="1F70BC03">
                <wp:extent cx="304800" cy="304800"/>
                <wp:effectExtent l="0" t="0" r="0" b="0"/>
                <wp:docPr id="5" name="AutoShape 9" descr="https://fhd.multiurok.ru/0/f/0/0f0c2a4dff55edeb565182dd64b6bcb57d432c58/img_phpDtjzrU_navodnenie_0_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02305" id="AutoShape 9" o:spid="_x0000_s1026" alt="https://fhd.multiurok.ru/0/f/0/0f0c2a4dff55edeb565182dd64b6bcb57d432c58/img_phpDtjzrU_navodnenie_0_3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IvVPSCQMAACk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="00396ADC" w:rsidRPr="00396ADC">
        <w:rPr>
          <w:rFonts w:ascii="Helvetica" w:hAnsi="Helvetica" w:cs="Helvetica"/>
          <w:color w:val="000000"/>
        </w:rPr>
        <w:t>Разноуровневые</w:t>
      </w:r>
      <w:proofErr w:type="spellEnd"/>
      <w:r w:rsidR="00396ADC" w:rsidRPr="00396ADC">
        <w:rPr>
          <w:rFonts w:ascii="Helvetica" w:hAnsi="Helvetica" w:cs="Helvetica"/>
          <w:color w:val="000000"/>
        </w:rPr>
        <w:t xml:space="preserve"> задания</w:t>
      </w:r>
      <w:r w:rsidR="00396ADC">
        <w:rPr>
          <w:rFonts w:ascii="Helvetica" w:hAnsi="Helvetica" w:cs="Helvetica"/>
          <w:color w:val="000000"/>
        </w:rPr>
        <w:t xml:space="preserve"> </w:t>
      </w:r>
      <w:r w:rsidR="00396ADC" w:rsidRPr="00396ADC">
        <w:rPr>
          <w:rFonts w:ascii="Helvetica" w:hAnsi="Helvetica" w:cs="Helvetica"/>
          <w:color w:val="000000"/>
        </w:rPr>
        <w:t>по </w:t>
      </w:r>
      <w:hyperlink r:id="rId5" w:tooltip="Русский язык" w:history="1">
        <w:r w:rsidR="00396ADC" w:rsidRPr="00396ADC">
          <w:rPr>
            <w:rFonts w:ascii="Helvetica" w:hAnsi="Helvetica" w:cs="Helvetica"/>
            <w:color w:val="743399"/>
            <w:u w:val="single"/>
            <w:bdr w:val="none" w:sz="0" w:space="0" w:color="auto" w:frame="1"/>
          </w:rPr>
          <w:t>русскому языку</w:t>
        </w:r>
      </w:hyperlink>
      <w:r w:rsidR="00396ADC">
        <w:rPr>
          <w:rFonts w:ascii="Helvetica" w:hAnsi="Helvetica" w:cs="Helvetica"/>
          <w:color w:val="000000"/>
        </w:rPr>
        <w:t xml:space="preserve"> </w:t>
      </w:r>
      <w:r w:rsidR="00396ADC" w:rsidRPr="00396ADC">
        <w:rPr>
          <w:rFonts w:ascii="Helvetica" w:hAnsi="Helvetica" w:cs="Helvetica"/>
          <w:color w:val="000000"/>
        </w:rPr>
        <w:t>для учащихся </w:t>
      </w:r>
      <w:hyperlink r:id="rId6" w:tooltip="8 класс" w:history="1">
        <w:r w:rsidR="00396ADC" w:rsidRPr="00396ADC">
          <w:rPr>
            <w:rFonts w:ascii="Helvetica" w:hAnsi="Helvetica" w:cs="Helvetica"/>
            <w:color w:val="743399"/>
            <w:u w:val="single"/>
            <w:bdr w:val="none" w:sz="0" w:space="0" w:color="auto" w:frame="1"/>
          </w:rPr>
          <w:t>8 класса</w:t>
        </w:r>
      </w:hyperlink>
    </w:p>
    <w:p w:rsidR="00396ADC" w:rsidRPr="00396ADC" w:rsidRDefault="00396ADC" w:rsidP="00396A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Тема: «Строение и </w:t>
      </w:r>
      <w:hyperlink r:id="rId7" w:tooltip="Грамматическое значение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грамматическое значение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словосочетаний»Спиши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словосочетания, установи грамматическое значение, задав вопрос от главного к зависимому слову: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Хорошая погода, вязать кружево, рубит топором, симпатичный человек, рассказать зрителям, вязать крючком, третье место, рассказать о любви, писать товарищу, говорить громко, зарасти кустарником, пилить дерево, маленький щенок, люстра из хрусталя, смотрит робко.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 уровень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Прочитай, определи основную мысль текста и озаглавь его. К к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акому типу речи относится текст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Выпиши из текста словосочетания, установи грамматическое значение.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Наступило лето. Это - великолепная пора. Небо синее-синее, на нём ярко блестит солнце. Плывут лёгкие облачка, бросающие тень на землю. Речка манит своей прохладой. Ты раздевайся и бросайся в волны, набегающие на золотой песок. А до чего чудесно плыть на яхте, бороздящей речные воды!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 уровень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Составь словосочетания по схемам: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Прил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.+сущ. 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Нареч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.+нареч.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Сущ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.+сущ. 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Нареч+сущ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Гл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.+сущ.  Нареч.+ прил.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Тема: «Связь слов в словосочетании»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Вставь пропущенные буквы. Укажи способ связи слов в следующих </w:t>
      </w:r>
      <w:proofErr w:type="spellStart"/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словосочетаниях.Пр</w:t>
      </w:r>
      <w:proofErr w:type="spellEnd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…интересный рассказ,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…гласить на станцию,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…зрительно посмотреть, очень хороший, слегка обгорелый,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жение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земли,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…остановить движение, смотрящий нежно, гостиница у вокзала, смотрел улыбаясь,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…мчаться на автомобиле, слегка затупиться, первый урок, каждая встреча, устойчивый перед засухой.</w:t>
      </w:r>
    </w:p>
    <w:p w:rsidR="00396ADC" w:rsidRPr="00396ADC" w:rsidRDefault="00396ADC" w:rsidP="0039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2 уровень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Заменить словосочетания, построенные на основе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согласования,  синонимичными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со связью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управление:Дедов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любимец, тетрадный листок, звёздный океан, родительское собрание, асфальтовая дорожка, душевное состояние, по каменным лестницам, польский город, печным воздухом, яблочного пирога, мраморные колонны, бумажных голубей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 уровень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      Составь 15 словосочетаний с различными типами связи на тему «Осень в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городе»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Тема: «  Типы сказуемых»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Подчеркни сказуемые, укажи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их  тип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определи грамматические значения: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Датчанин Иоганн Даль преуспел в изучении языков. Вначале он начал изучать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немецкий,  французский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затем английский, русский и блестяще овладел ими. Всего он знал семь </w:t>
      </w:r>
      <w:proofErr w:type="spellStart"/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языков.Слава</w:t>
      </w:r>
      <w:proofErr w:type="spellEnd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о талантливом лингвисте до Санкт-Петербурга, и Екатерина Вторая решила пригласить его на должность библиотекаря. Молодой учёный прибыл в русскую столицу и решил остаться в России. Он готов был верно и преданно служить ей. Даль стремился всю жизнь заниматься не только интересным для него, но и полезным для общества делом. Эту черту впоследствии будет стараться унаследовать от отца и старший сын Владимир. В России не хватало врачей, и Иоганн решил посвятить себя медицине. Позднее он будет подписывать своё имя на русский лад: «Иван Матвеев сын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Даль»  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 М.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Бессараб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.)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 уровень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Составьте предложения с данными словами и словосочетаниями. Подчеркните грамматическую основу. Какие из синонимических конструкций нейтральны, а какие стилистически окрашены? Какова эта окраска?</w:t>
      </w:r>
    </w:p>
    <w:p w:rsidR="00396ADC" w:rsidRPr="00396ADC" w:rsidRDefault="00396ADC" w:rsidP="00396ADC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8" w:history="1">
        <w:r w:rsidRPr="00396ADC">
          <w:rPr>
            <w:rFonts w:ascii="Arial" w:eastAsia="Times New Roman" w:hAnsi="Arial" w:cs="Arial"/>
            <w:b/>
            <w:bCs/>
            <w:color w:val="743399"/>
            <w:sz w:val="24"/>
            <w:szCs w:val="24"/>
            <w:u w:val="single"/>
            <w:bdr w:val="single" w:sz="6" w:space="6" w:color="74B807" w:frame="1"/>
            <w:lang w:eastAsia="ru-RU"/>
          </w:rPr>
          <w:t>Получить полный текст</w:t>
        </w:r>
      </w:hyperlink>
    </w:p>
    <w:p w:rsidR="00396ADC" w:rsidRPr="00396ADC" w:rsidRDefault="00396ADC" w:rsidP="00396AD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Помогать-оказывать помощь; влиять-оказывать влияние; наблюдать-производить наблюдения; вычислять-производить вычисления; благодарить-приносить благодарность, выносить благодарность; гулять–совершать прогулку; терпеть-проявлять терпение; молчать-хранить молчание.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 уровень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Составьте предложения, используя глаголы как простые глагольные сказуемые и как часть составного именного сказуемого. Образец: В июне месяце я был на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Кавказе.-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Мать была встревожена долгим отсутствием дочери.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Быть, стать, казаться, назваться.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Тема: «Тире между подлежащим и сказуемым»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Спишите предложения, вставьте пропущенные буквы, поставьте, где необходимо тире, и обозначьте повышение и понижение голоса, а также длительную паузу между подлежащим и сказуемым.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1.Апрель месяц поразительных контрастов в жизни русской природы.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2.Хороший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вкус  это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прежде всего чу..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ство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меры (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Пауст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.).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 Такие крыши, конечно, редкость на таежных заимках (П. Нил.).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Отдела..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ые изморозью кочки как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драгоце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ый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мех, вроде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горн..стая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(В. Кож.).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 Егоров не какая (то)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особе..</w:t>
      </w:r>
      <w:proofErr w:type="spellStart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фигура (П. Нил.).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6. Дважды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два  четыре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7 Робость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моя  явление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соверше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..о случайное (П. Нил.).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8. Дело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художника  рождать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радость (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Пауст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.)..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9. </w:t>
      </w:r>
      <w:proofErr w:type="spellStart"/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Вмеш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..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ват..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 сугубо личные дела  это значит (н..)уважать товарища (П. Нил.).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10. Просто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 xml:space="preserve">та есть необходимое условие </w:t>
      </w:r>
      <w:proofErr w:type="spellStart"/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пр..красного</w:t>
      </w:r>
      <w:proofErr w:type="spellEnd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(Л. Т.).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11.Венька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решит..</w:t>
      </w:r>
      <w:proofErr w:type="spellStart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льный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смелый, когда требуют обстоят..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льства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(П. Нил.).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12.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Скромность  одна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из вел..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чайших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черт русского народа (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Пауст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.).</w:t>
      </w:r>
    </w:p>
    <w:p w:rsidR="00396ADC" w:rsidRPr="00396ADC" w:rsidRDefault="00396ADC" w:rsidP="00396ADC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9" w:history="1">
        <w:r w:rsidRPr="00396ADC">
          <w:rPr>
            <w:rFonts w:ascii="Arial" w:eastAsia="Times New Roman" w:hAnsi="Arial" w:cs="Arial"/>
            <w:color w:val="743399"/>
            <w:sz w:val="29"/>
            <w:szCs w:val="29"/>
            <w:u w:val="single"/>
            <w:bdr w:val="single" w:sz="6" w:space="6" w:color="4E6096" w:frame="1"/>
            <w:lang w:eastAsia="ru-RU"/>
          </w:rPr>
          <w:t>Онлайн-занятия для школьника</w:t>
        </w:r>
      </w:hyperlink>
    </w:p>
    <w:p w:rsidR="00396ADC" w:rsidRPr="00396ADC" w:rsidRDefault="00396ADC" w:rsidP="00396AD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13.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Врать  это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значит всегда чего (то)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боят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 уровень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Напишите предложения, раскрывающие значение данных ниже слов. В случае затруднения обращайтесь к толковому словарю.</w:t>
      </w:r>
    </w:p>
    <w:p w:rsid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Образец: Космонавтика-наука о полётах в межпланетное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пространство.Экскаватор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эскалатор, </w:t>
      </w:r>
      <w:hyperlink r:id="rId10" w:tooltip="Ветеринария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ветеринар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 </w:t>
      </w:r>
      <w:hyperlink r:id="rId11" w:tooltip="Ветеран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ветеран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орден, ордер, штемпель, бетон, бидон, компания, кампания, квартал, окончание, недоумение, </w:t>
      </w:r>
      <w:hyperlink r:id="rId12" w:tooltip="Айсберг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айсберг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жернов.Составьте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предложения, использовав данные слова в качестве главных членов.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Запишите предложения и сделайте их </w:t>
      </w:r>
      <w:hyperlink r:id="rId13" w:tooltip="Синтаксис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синтаксический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 </w:t>
      </w:r>
      <w:hyperlink r:id="rId14" w:tooltip="Пунктуация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пунктуационный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разбор.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Заниматься спортом, укреплять; коллекционировать, занятие; долг, помогать; читать, полезно; заботиться, обязанность; спать, терять; путешествовать, интересно.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Тема: «Дополнение.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Подчеркните дополнения, укажите, чем они выражены.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1. Все молчат, и только Володька что-то бормочет.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2. Варька лежит на печи и прислушивается к отцовскому «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бу-бу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-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бу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3. К двум прибавить десять.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4. Ему приказали вернуться.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5. Он выпил несколько чашек кофе.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6.Они нашли его больное место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      Сопоставьте предложения. Укажите, в роли каких членов предложения выступают выделенные слова?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 Сказки Пушкина я люблю. — Сказки Пушкина любимы всеми.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2. Письмо мне вручил брат. — Письмо было вручено мне братом.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 Лес окутал густой туман. — Густой туман окутал лес.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4.Доклад мы поручили Пете. — Петя должен был сделать доклад.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 Дорожки усыпали листья. — Листья усыпали дорожки.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6. Деревья покрыл иней. — Иней покрыл деревья.</w:t>
      </w:r>
    </w:p>
    <w:p w:rsidR="00396ADC" w:rsidRPr="00396ADC" w:rsidRDefault="00396ADC" w:rsidP="00396ADC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15" w:history="1">
        <w:r w:rsidRPr="00396ADC">
          <w:rPr>
            <w:rFonts w:ascii="Arial" w:eastAsia="Times New Roman" w:hAnsi="Arial" w:cs="Arial"/>
            <w:b/>
            <w:bCs/>
            <w:color w:val="743399"/>
            <w:sz w:val="24"/>
            <w:szCs w:val="24"/>
            <w:u w:val="single"/>
            <w:bdr w:val="single" w:sz="6" w:space="6" w:color="74B807" w:frame="1"/>
            <w:lang w:eastAsia="ru-RU"/>
          </w:rPr>
          <w:t>Консультации по диссертациям</w:t>
        </w:r>
      </w:hyperlink>
    </w:p>
    <w:p w:rsidR="00396ADC" w:rsidRPr="00396ADC" w:rsidRDefault="00396ADC" w:rsidP="00396AD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7. Баркас унес в море ураган. — Баркас был унесен в море ураганом.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8. Мне послышался шепот. — Я услышал шепот.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Составьте с данными словами и словосочетаниями предложения, в которых они выступают вначале как подлежащие, затем — как дополнения (формы слов можно менять).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Осень, двадцать, учиться, немало людей, филькина грамота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Тема:  «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Дополнения прямые и косвенные»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Подчеркните дополнения, укажите их вид (прямые или косвенные), вставьте пропущенные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буквы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Моя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 бабушка любит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соб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…_рать лекарстве.._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ые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 р.._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стения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. Моя </w:t>
      </w:r>
      <w:proofErr w:type="spellStart"/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искре..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_ость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п.._разила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 Пугачева. Дай мне, </w:t>
      </w:r>
      <w:proofErr w:type="spellStart"/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пожалу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_ста, молока. Сказали, в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течении..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_ дня не будет воды. Я никому не позволю себя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обман..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_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вать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. Из </w:t>
      </w:r>
      <w:proofErr w:type="spellStart"/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г.._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зет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 и старых журналов я узнавал о жизни других народов. Без музыки и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пес_н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 не проходит ни один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праз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.._ник.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Найдите дополнения при переходных глаголах и определите их падеж. Выпишите словосочетания «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перех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гл. с не + сущ. в Род. п.» и «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перех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гл. + сущ. в Вин. п.». Сделайте вывод, какие дополнения вы выписали.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1) Под Новый год пахнет мандаринами и шоколадом.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2) Мы выйдем с тобой побродить на просторе.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3) Я не люблю иронии твоей.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4) В новогоднюю ночь все ждут волшебных мгновений.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5) О зимней сказке мечтают и взрослые, и дети.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6) К празднику мама сшила мне красивое платье.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7) Я хочу поговорить с тобой об этом.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8) Первый раз о парусах и колесах я услышал в этом кружке.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9) В своей оде Державин нарисовал условный портрет монарха.</w:t>
      </w:r>
    </w:p>
    <w:p w:rsidR="00396ADC" w:rsidRPr="00396ADC" w:rsidRDefault="00396ADC" w:rsidP="00396AD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Напишите мини - сочинение на тему «В школьной столовой», включив в предложения прямые дополнения.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Тема урока «</w:t>
      </w:r>
      <w:proofErr w:type="spellStart"/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Определение»Спишите</w:t>
      </w:r>
      <w:proofErr w:type="spellEnd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предложения. Определяемые слова заключите в рамку, а определения подчеркните волнистой чертой. Стрелкой укажите связь определения и определяемого слова.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1.Уж не будут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листвою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крылатой надо мною звенеть тополя.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2.Выткался на озере алый свет зари.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3.Сядем в копны свеж…е под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соседн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…й стог.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4.Еду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грязн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…й дорогой с вокзала (в)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далеке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от родимых полян.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5.Над резным окошком занавес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багря(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ый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6.Кудрявый сумрак за горой рукою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маш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…т бел…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снежн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…й.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7.Укропом вялым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пахн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…т огород.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8.По двору метелица ковром шелковым стел…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тся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9.Хлёсткий ветер в </w:t>
      </w:r>
      <w:proofErr w:type="spellStart"/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равни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ую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синь катит яблоки с тощих осин.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10.За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калиткою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смолкшего сада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прозв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нит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замрёт бубенец.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11.Трепл…т вете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 под косынкой рыжеволосую косу.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12.Задр…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мали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звёзды золотые,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задр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…жало зеркало затона, брезжит свет на заводи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речные  и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румянит сетку небосклона.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 выделенным словам подберите из скобок подходящее по смыслу определение. Предложения запишите. Над согласованными определениями надпишите с., над несогласованными – н. с.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1.Дорожки устилали осенние листья (золотые, из золота).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 Тётя относилась к Наташе с любовью (материнской, матери).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3.Мы ели свежий кисель (вишнёвый, из </w:t>
      </w:r>
      <w:hyperlink r:id="rId16" w:tooltip="Вишня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вишни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4.Инструменты положили кипятить (</w:t>
      </w:r>
      <w:hyperlink r:id="rId17" w:tooltip="Хирургия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хирурга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 </w:t>
      </w:r>
      <w:hyperlink r:id="rId18" w:tooltip="Хирургия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хирургические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5.Одежда вся промокла. Одежда продаётся в универмаге (детская, ребёнка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).Составьте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запишите предложения, употребив данные ниже существительные и образованные от них прилагательные в качестве согласованных и несогласованных определений.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Цинк, река, ковёр, книга, пароход, стол, чай, масло.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Тема:  «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Приложение»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Расставьте дефисы там, где это требуется. Приложения подчеркните волнистой </w:t>
      </w:r>
      <w:proofErr w:type="spellStart"/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чертой.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spellEnd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 крыльца школы с веселым смехом спускалась группа девочек(-) подростков. Над этим проектом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инженер(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-)конструктор работал очень долго. Озеро Байкал — одно из уникальных явлений природы. По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Москве(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-)реке плыл пароход.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Иван(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-)царевич сел на Серого Волка. Царевич Иван наугад пустил стрелу. Хищница лиса пробра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softHyphen/>
        <w:t xml:space="preserve">лась в курятник. Совершенно случайно я нашел очень крупный гриб подосиновик.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Волшебница(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-)зима разрисовала окна ледяным узором. Обезьяна горилла влезла на высокую пальму. Археологи раскопали древний город (-) крепость.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Спиши предложения, заменяя несогласованные определения несогласованными приложениями и расставляя знаки препинания. Образец. Мы живём в деревне имени Первого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мая.-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Мы живём в деревне «Первое мая»</w:t>
      </w:r>
    </w:p>
    <w:p w:rsidR="00396ADC" w:rsidRPr="00396ADC" w:rsidRDefault="00396ADC" w:rsidP="0039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Фильм о Чапаеве, созданный по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роману ,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 вошёл в советскую киноклассику. Друзья-одноклассники обсуждали повесть о Дубровском до поздней ночи. Автомашина с гостями из города направлялась в аул имени десятилетия Конституции.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4.Рассказ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   о собаке Каштанке глубоко трогает сердца маленьких читателей.5.В своём произведении о  Буревестнике Горький выразил настроения передовых людей начала века.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     Напишите мини - сочинение на тему «Город моего детства», включив в него приложения.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Тема:  «</w:t>
      </w:r>
      <w:proofErr w:type="spellStart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Обстоятельство»Спиши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предложения. Подчеркни основу предложения и обстоятельства. Напиши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вопросы,  на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которые отвечают обстоятельства, обозначьте, какой частью речи они выражены.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1.В октябре за туманами где-то затерялось недавнее лето.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2.На другой день, в воскресенье, ко мне пришли ребята и позвали играть в бабки.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3.Всамый разгар игры меня зачем-то позвали домой.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4.Скамейка почернела от времени в саду.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5.Едет парень верхом.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6.Промелькнул, гремя,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Чонгарский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мост.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7.Струя воды сияет на стекле, как след звезды.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8.Катает ядра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гром  с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небесной светлой кручи.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9.Подуло холодком от подступившей тучи.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10.Замерли в шеренге, как солдаты, восемь кипарисов у дворца.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11.(Не)быстро сбежав со ступенек, шла женщина мимо беседок.  (С.  Щипачёв)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Спишите предложения, вставляя вместо точек обстоятельства цели, выраженные неопределённой формой глагола. Обозначьте главные члены предложения и обстоятельства.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1.Рыбаки расположились на берегу реки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….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рыбу. 2.Подруги прибежали вечером к Вале …. К выступлению на концерте. 3.Я наклонился над цветком … его нежными очертаниями. 4.Мы зашли к Феде … подробности предстоящего путешествия. 5.Инженер срочно выехал в Минск … работу новой машины. 6. Друзья быстро побежали на речку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… .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7.Я вышел из дому … 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булку  хлеба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в магазине. 8.Вася зашёл ко мне … билет на стадион. 9.Мы поехали за город … чистым воздухом. 10.Врач немедленно вылетел … пострадавшего.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 уровень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     Выпишите, вставляя пропущенные буквы и знаки препинания, предложения в таком порядке: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1) сравнительный союз присоединяет сказуемое или его часть;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2) он присоединяет сравнительный оборот.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1.Сразу же за воротами Колька словно бы очутился в подводном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царстве.(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Г. Берёзко.) 2.Капли как слёзы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…кали по в…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тровому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стеклу.(С. Бабаевский)</w:t>
      </w:r>
    </w:p>
    <w:p w:rsidR="00396ADC" w:rsidRPr="00396ADC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3.Корка наста в мартовском лесу как стекло. (М. Пришвин.)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4.Юэефа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моет окна макая тряпку в ведро с водой и промытые стёкла кажутся весёлыми как деревья после дождя. (А.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Бруштейн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.)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5.Пеночки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будто с..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ребря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(н,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ые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маятники нежно позванивают: «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пинь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–тень-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тинь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». (Д. Зуев) 6.В лесу лежат богатства грудами! У корней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тон..</w:t>
      </w:r>
      <w:proofErr w:type="spellStart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ньких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осин трава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св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ркает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изумруд..ми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под..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синовик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как рубин.(В. Брюсов)</w:t>
      </w:r>
    </w:p>
    <w:p w:rsidR="00554BC8" w:rsidRDefault="00554BC8" w:rsidP="00E04BE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554BC8" w:rsidSect="005C06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668E"/>
    <w:multiLevelType w:val="multilevel"/>
    <w:tmpl w:val="3628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A438E"/>
    <w:multiLevelType w:val="multilevel"/>
    <w:tmpl w:val="C342313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24862"/>
    <w:multiLevelType w:val="multilevel"/>
    <w:tmpl w:val="230A8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37AC3"/>
    <w:multiLevelType w:val="multilevel"/>
    <w:tmpl w:val="D982E8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A82B04"/>
    <w:multiLevelType w:val="multilevel"/>
    <w:tmpl w:val="D55A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06FCE"/>
    <w:multiLevelType w:val="multilevel"/>
    <w:tmpl w:val="294826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F0C95"/>
    <w:multiLevelType w:val="multilevel"/>
    <w:tmpl w:val="D15C3B6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F73476"/>
    <w:multiLevelType w:val="multilevel"/>
    <w:tmpl w:val="7B48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10ACB"/>
    <w:multiLevelType w:val="multilevel"/>
    <w:tmpl w:val="9E6E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8E72E9"/>
    <w:multiLevelType w:val="multilevel"/>
    <w:tmpl w:val="2BE4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E6465A"/>
    <w:multiLevelType w:val="multilevel"/>
    <w:tmpl w:val="43A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DB"/>
    <w:rsid w:val="0008040A"/>
    <w:rsid w:val="000F56E7"/>
    <w:rsid w:val="001E1AD5"/>
    <w:rsid w:val="00245760"/>
    <w:rsid w:val="002E7665"/>
    <w:rsid w:val="0031327D"/>
    <w:rsid w:val="00337392"/>
    <w:rsid w:val="00337A49"/>
    <w:rsid w:val="00353A25"/>
    <w:rsid w:val="00396ADC"/>
    <w:rsid w:val="00412D72"/>
    <w:rsid w:val="00521673"/>
    <w:rsid w:val="00554BC8"/>
    <w:rsid w:val="005C069B"/>
    <w:rsid w:val="005E2A71"/>
    <w:rsid w:val="005E403B"/>
    <w:rsid w:val="0067722C"/>
    <w:rsid w:val="00732960"/>
    <w:rsid w:val="00775120"/>
    <w:rsid w:val="008D714F"/>
    <w:rsid w:val="00C64871"/>
    <w:rsid w:val="00D0375C"/>
    <w:rsid w:val="00D75FD1"/>
    <w:rsid w:val="00DF34F5"/>
    <w:rsid w:val="00E04BEA"/>
    <w:rsid w:val="00E226F2"/>
    <w:rsid w:val="00F1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1477"/>
  <w15:chartTrackingRefBased/>
  <w15:docId w15:val="{9DC1D41E-AB39-4697-B1E4-FE74ADC7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03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53A25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C64871"/>
  </w:style>
  <w:style w:type="paragraph" w:customStyle="1" w:styleId="msonormal0">
    <w:name w:val="msonormal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64871"/>
  </w:style>
  <w:style w:type="paragraph" w:customStyle="1" w:styleId="c26">
    <w:name w:val="c26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64871"/>
  </w:style>
  <w:style w:type="character" w:customStyle="1" w:styleId="c25">
    <w:name w:val="c25"/>
    <w:basedOn w:val="a0"/>
    <w:rsid w:val="00C64871"/>
  </w:style>
  <w:style w:type="paragraph" w:customStyle="1" w:styleId="c3">
    <w:name w:val="c3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C64871"/>
    <w:rPr>
      <w:color w:val="800080"/>
      <w:u w:val="single"/>
    </w:rPr>
  </w:style>
  <w:style w:type="paragraph" w:customStyle="1" w:styleId="c0">
    <w:name w:val="c0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64871"/>
  </w:style>
  <w:style w:type="character" w:customStyle="1" w:styleId="c1">
    <w:name w:val="c1"/>
    <w:basedOn w:val="a0"/>
    <w:rsid w:val="00C64871"/>
  </w:style>
  <w:style w:type="character" w:customStyle="1" w:styleId="c41">
    <w:name w:val="c41"/>
    <w:basedOn w:val="a0"/>
    <w:rsid w:val="00C64871"/>
  </w:style>
  <w:style w:type="paragraph" w:customStyle="1" w:styleId="c17">
    <w:name w:val="c17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64871"/>
  </w:style>
  <w:style w:type="paragraph" w:customStyle="1" w:styleId="c13">
    <w:name w:val="c13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64871"/>
  </w:style>
  <w:style w:type="paragraph" w:customStyle="1" w:styleId="c4">
    <w:name w:val="c4"/>
    <w:basedOn w:val="a"/>
    <w:rsid w:val="00E0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8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2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5417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52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83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64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2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6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2324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6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1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7375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643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3127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38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200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497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03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790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4730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304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011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50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50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42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11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368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922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72392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196932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0107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585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565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3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/nauka.php" TargetMode="External"/><Relationship Id="rId13" Type="http://schemas.openxmlformats.org/officeDocument/2006/relationships/hyperlink" Target="http://pandia.ru/text/category/sintaksis/" TargetMode="External"/><Relationship Id="rId18" Type="http://schemas.openxmlformats.org/officeDocument/2006/relationships/hyperlink" Target="http://www.pandia.ru/text/category/hirurg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grammaticheskoe_znachenie/" TargetMode="External"/><Relationship Id="rId12" Type="http://schemas.openxmlformats.org/officeDocument/2006/relationships/hyperlink" Target="http://www.pandia.ru/text/category/ajsberg/" TargetMode="External"/><Relationship Id="rId17" Type="http://schemas.openxmlformats.org/officeDocument/2006/relationships/hyperlink" Target="http://www.pandia.ru/text/category/hirurgiy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ndia.ru/text/category/vishny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8_klass/" TargetMode="External"/><Relationship Id="rId11" Type="http://schemas.openxmlformats.org/officeDocument/2006/relationships/hyperlink" Target="http://www.pandia.ru/text/category/veteran/" TargetMode="External"/><Relationship Id="rId5" Type="http://schemas.openxmlformats.org/officeDocument/2006/relationships/hyperlink" Target="http://www.pandia.ru/text/category/russkij_yazik/" TargetMode="External"/><Relationship Id="rId15" Type="http://schemas.openxmlformats.org/officeDocument/2006/relationships/hyperlink" Target="https://pandia.ru/text/categ/dissert.php" TargetMode="External"/><Relationship Id="rId10" Type="http://schemas.openxmlformats.org/officeDocument/2006/relationships/hyperlink" Target="http://www.pandia.ru/text/category/veterinariy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/online-shkola.php" TargetMode="External"/><Relationship Id="rId14" Type="http://schemas.openxmlformats.org/officeDocument/2006/relationships/hyperlink" Target="http://pandia.ru/text/category/punktu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RUSLAN777</dc:creator>
  <cp:keywords/>
  <dc:description/>
  <cp:lastModifiedBy>RUSLAN777</cp:lastModifiedBy>
  <cp:revision>2</cp:revision>
  <cp:lastPrinted>2020-03-18T18:44:00Z</cp:lastPrinted>
  <dcterms:created xsi:type="dcterms:W3CDTF">2020-03-25T14:24:00Z</dcterms:created>
  <dcterms:modified xsi:type="dcterms:W3CDTF">2020-03-25T14:24:00Z</dcterms:modified>
</cp:coreProperties>
</file>