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6DBA836" w14:textId="77777777" w:rsidR="008965F1" w:rsidRPr="008865C8" w:rsidRDefault="008965F1" w:rsidP="008965F1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8865C8">
        <w:rPr>
          <w:rFonts w:ascii="Times New Roman" w:eastAsia="Times New Roman" w:hAnsi="Times New Roman" w:cs="Times New Roman"/>
          <w:sz w:val="28"/>
          <w:szCs w:val="28"/>
        </w:rPr>
        <w:t>ПРИЛОЖЕНИЕ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№ 1</w:t>
      </w:r>
    </w:p>
    <w:p w14:paraId="33D0E5FA" w14:textId="77777777" w:rsidR="008965F1" w:rsidRDefault="008965F1" w:rsidP="008965F1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8865C8">
        <w:rPr>
          <w:rFonts w:ascii="Times New Roman" w:eastAsia="Times New Roman" w:hAnsi="Times New Roman" w:cs="Times New Roman"/>
          <w:sz w:val="28"/>
          <w:szCs w:val="28"/>
        </w:rPr>
        <w:t xml:space="preserve">к приказу </w:t>
      </w:r>
      <w:r>
        <w:rPr>
          <w:rFonts w:ascii="Times New Roman" w:eastAsia="Times New Roman" w:hAnsi="Times New Roman" w:cs="Times New Roman"/>
          <w:sz w:val="28"/>
          <w:szCs w:val="28"/>
        </w:rPr>
        <w:t>№</w:t>
      </w:r>
    </w:p>
    <w:p w14:paraId="701370CC" w14:textId="77777777" w:rsidR="008965F1" w:rsidRPr="008865C8" w:rsidRDefault="008965F1" w:rsidP="008965F1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</w:rPr>
      </w:pPr>
      <w:r w:rsidRPr="008865C8">
        <w:rPr>
          <w:rFonts w:ascii="Times New Roman" w:eastAsia="Times New Roman" w:hAnsi="Times New Roman" w:cs="Times New Roman"/>
          <w:sz w:val="28"/>
          <w:szCs w:val="28"/>
        </w:rPr>
        <w:t>от</w:t>
      </w:r>
      <w:r>
        <w:rPr>
          <w:rFonts w:ascii="Times New Roman" w:eastAsia="Times New Roman" w:hAnsi="Times New Roman" w:cs="Times New Roman"/>
          <w:sz w:val="28"/>
          <w:szCs w:val="28"/>
        </w:rPr>
        <w:t>27.11.2021</w:t>
      </w:r>
      <w:r w:rsidRPr="008865C8">
        <w:rPr>
          <w:rFonts w:ascii="Times New Roman" w:eastAsia="Times New Roman" w:hAnsi="Times New Roman" w:cs="Times New Roman"/>
          <w:sz w:val="28"/>
          <w:szCs w:val="28"/>
        </w:rPr>
        <w:t xml:space="preserve"> года</w:t>
      </w:r>
    </w:p>
    <w:p w14:paraId="34DB3F2A" w14:textId="77777777" w:rsidR="008965F1" w:rsidRPr="008865C8" w:rsidRDefault="008965F1" w:rsidP="008965F1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</w:rPr>
      </w:pPr>
    </w:p>
    <w:p w14:paraId="5A130E3D" w14:textId="77777777" w:rsidR="008965F1" w:rsidRPr="00AE2DFB" w:rsidRDefault="008965F1" w:rsidP="008965F1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sz w:val="24"/>
          <w:szCs w:val="24"/>
        </w:rPr>
      </w:pPr>
      <w:r w:rsidRPr="00AE2DFB">
        <w:rPr>
          <w:rFonts w:ascii="Times New Roman" w:eastAsia="Times New Roman" w:hAnsi="Times New Roman" w:cs="Times New Roman"/>
          <w:b/>
          <w:bCs/>
          <w:sz w:val="28"/>
        </w:rPr>
        <w:t>Положение</w:t>
      </w:r>
    </w:p>
    <w:p w14:paraId="28162E27" w14:textId="77777777" w:rsidR="008965F1" w:rsidRPr="00AE2DFB" w:rsidRDefault="008965F1" w:rsidP="008965F1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sz w:val="24"/>
          <w:szCs w:val="24"/>
        </w:rPr>
      </w:pPr>
      <w:r w:rsidRPr="00AE2DFB">
        <w:rPr>
          <w:rFonts w:ascii="Times New Roman" w:eastAsia="Times New Roman" w:hAnsi="Times New Roman" w:cs="Times New Roman"/>
          <w:b/>
          <w:bCs/>
          <w:sz w:val="28"/>
        </w:rPr>
        <w:t xml:space="preserve">о </w:t>
      </w:r>
      <w:r>
        <w:rPr>
          <w:rFonts w:ascii="Times New Roman" w:eastAsia="Times New Roman" w:hAnsi="Times New Roman" w:cs="Times New Roman"/>
          <w:b/>
          <w:bCs/>
          <w:sz w:val="28"/>
        </w:rPr>
        <w:t>ш</w:t>
      </w:r>
      <w:r w:rsidRPr="00AE2DFB">
        <w:rPr>
          <w:rFonts w:ascii="Times New Roman" w:eastAsia="Times New Roman" w:hAnsi="Times New Roman" w:cs="Times New Roman"/>
          <w:b/>
          <w:bCs/>
          <w:sz w:val="28"/>
        </w:rPr>
        <w:t xml:space="preserve">кольной службе </w:t>
      </w:r>
      <w:r w:rsidRPr="00AE2DFB">
        <w:rPr>
          <w:rFonts w:ascii="Times New Roman" w:eastAsia="Times New Roman" w:hAnsi="Times New Roman" w:cs="Times New Roman"/>
          <w:b/>
          <w:sz w:val="28"/>
          <w:szCs w:val="28"/>
        </w:rPr>
        <w:t>медиации</w:t>
      </w:r>
    </w:p>
    <w:p w14:paraId="75F54889" w14:textId="77777777" w:rsidR="008965F1" w:rsidRDefault="008965F1" w:rsidP="008965F1">
      <w:pPr>
        <w:spacing w:after="0" w:line="240" w:lineRule="auto"/>
        <w:ind w:hanging="720"/>
        <w:jc w:val="center"/>
        <w:textAlignment w:val="baseline"/>
        <w:rPr>
          <w:rFonts w:ascii="Times New Roman" w:eastAsia="Times New Roman" w:hAnsi="Times New Roman" w:cs="Times New Roman"/>
          <w:bCs/>
          <w:sz w:val="28"/>
        </w:rPr>
      </w:pPr>
    </w:p>
    <w:p w14:paraId="5DEC9CB7" w14:textId="77777777" w:rsidR="008965F1" w:rsidRPr="00AE2DFB" w:rsidRDefault="008965F1" w:rsidP="008965F1">
      <w:pPr>
        <w:spacing w:after="0" w:line="240" w:lineRule="auto"/>
        <w:ind w:hanging="720"/>
        <w:jc w:val="center"/>
        <w:textAlignment w:val="baseline"/>
        <w:rPr>
          <w:rFonts w:ascii="Play" w:eastAsia="Times New Roman" w:hAnsi="Play" w:cs="Times New Roman"/>
          <w:b/>
          <w:sz w:val="24"/>
          <w:szCs w:val="24"/>
        </w:rPr>
      </w:pPr>
      <w:r w:rsidRPr="00AE2DFB">
        <w:rPr>
          <w:rFonts w:ascii="Times New Roman" w:eastAsia="Times New Roman" w:hAnsi="Times New Roman" w:cs="Times New Roman"/>
          <w:b/>
          <w:bCs/>
          <w:sz w:val="28"/>
        </w:rPr>
        <w:t>1. Общие положения</w:t>
      </w:r>
    </w:p>
    <w:p w14:paraId="5944F684" w14:textId="77777777" w:rsidR="008965F1" w:rsidRPr="00421E9F" w:rsidRDefault="008965F1" w:rsidP="008965F1">
      <w:pPr>
        <w:spacing w:after="0" w:line="240" w:lineRule="auto"/>
        <w:ind w:firstLine="708"/>
        <w:jc w:val="both"/>
        <w:textAlignment w:val="baseline"/>
        <w:rPr>
          <w:rFonts w:ascii="Play" w:eastAsia="Times New Roman" w:hAnsi="Play" w:cs="Times New Roman"/>
          <w:sz w:val="24"/>
          <w:szCs w:val="24"/>
        </w:rPr>
      </w:pPr>
      <w:r w:rsidRPr="00421E9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1.1. Служба </w:t>
      </w:r>
      <w:r w:rsidRPr="000E57F6">
        <w:rPr>
          <w:rFonts w:ascii="Times New Roman" w:eastAsia="Times New Roman" w:hAnsi="Times New Roman" w:cs="Times New Roman"/>
          <w:sz w:val="28"/>
          <w:szCs w:val="28"/>
        </w:rPr>
        <w:t>медиации</w:t>
      </w:r>
      <w:r w:rsidRPr="00421E9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 является объединением обучающихся и педагогов, действующе</w:t>
      </w:r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м</w:t>
      </w:r>
      <w:r w:rsidRPr="00421E9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 в образовательном учреждении на основе добровольческих усилий обучающихся</w:t>
      </w:r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.</w:t>
      </w:r>
    </w:p>
    <w:p w14:paraId="45B1FE38" w14:textId="77777777" w:rsidR="008965F1" w:rsidRPr="00421E9F" w:rsidRDefault="008965F1" w:rsidP="008965F1">
      <w:pPr>
        <w:spacing w:after="0" w:line="240" w:lineRule="auto"/>
        <w:ind w:firstLine="708"/>
        <w:jc w:val="both"/>
        <w:textAlignment w:val="baseline"/>
        <w:rPr>
          <w:rFonts w:ascii="Play" w:eastAsia="Times New Roman" w:hAnsi="Play" w:cs="Times New Roman"/>
          <w:sz w:val="24"/>
          <w:szCs w:val="24"/>
        </w:rPr>
      </w:pPr>
      <w:r w:rsidRPr="00421E9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1.2. Служба </w:t>
      </w:r>
      <w:r w:rsidRPr="000E57F6">
        <w:rPr>
          <w:rFonts w:ascii="Times New Roman" w:eastAsia="Times New Roman" w:hAnsi="Times New Roman" w:cs="Times New Roman"/>
          <w:sz w:val="28"/>
          <w:szCs w:val="28"/>
        </w:rPr>
        <w:t>медиации</w:t>
      </w:r>
      <w:r w:rsidRPr="00421E9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 действует на основании действующего законодательства, Устава школы, настоящего Положения и Стандартов восстановительной </w:t>
      </w:r>
      <w:r w:rsidRPr="000E57F6">
        <w:rPr>
          <w:rFonts w:ascii="Times New Roman" w:eastAsia="Times New Roman" w:hAnsi="Times New Roman" w:cs="Times New Roman"/>
          <w:sz w:val="28"/>
          <w:szCs w:val="28"/>
        </w:rPr>
        <w:t>медиации</w:t>
      </w:r>
      <w:r w:rsidRPr="00421E9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.</w:t>
      </w:r>
    </w:p>
    <w:p w14:paraId="58728322" w14:textId="77777777" w:rsidR="008965F1" w:rsidRPr="00421E9F" w:rsidRDefault="008965F1" w:rsidP="008965F1">
      <w:pPr>
        <w:spacing w:after="0" w:line="240" w:lineRule="auto"/>
        <w:jc w:val="both"/>
        <w:textAlignment w:val="baseline"/>
        <w:rPr>
          <w:rFonts w:ascii="Play" w:eastAsia="Times New Roman" w:hAnsi="Play" w:cs="Times New Roman"/>
          <w:sz w:val="24"/>
          <w:szCs w:val="24"/>
        </w:rPr>
      </w:pPr>
      <w:r w:rsidRPr="00421E9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 </w:t>
      </w:r>
    </w:p>
    <w:p w14:paraId="3C1D928F" w14:textId="77777777" w:rsidR="008965F1" w:rsidRPr="00AE2DFB" w:rsidRDefault="008965F1" w:rsidP="008965F1">
      <w:pPr>
        <w:spacing w:after="0" w:line="240" w:lineRule="auto"/>
        <w:jc w:val="center"/>
        <w:textAlignment w:val="baseline"/>
        <w:rPr>
          <w:rFonts w:ascii="Play" w:eastAsia="Times New Roman" w:hAnsi="Play" w:cs="Times New Roman"/>
          <w:b/>
          <w:sz w:val="24"/>
          <w:szCs w:val="24"/>
        </w:rPr>
      </w:pPr>
      <w:r w:rsidRPr="00AE2DFB">
        <w:rPr>
          <w:rFonts w:ascii="Times New Roman" w:eastAsia="Times New Roman" w:hAnsi="Times New Roman" w:cs="Times New Roman"/>
          <w:b/>
          <w:bCs/>
          <w:sz w:val="28"/>
        </w:rPr>
        <w:t xml:space="preserve">2. Цели и задачи </w:t>
      </w:r>
      <w:r>
        <w:rPr>
          <w:rFonts w:ascii="Times New Roman" w:eastAsia="Times New Roman" w:hAnsi="Times New Roman" w:cs="Times New Roman"/>
          <w:b/>
          <w:bCs/>
          <w:sz w:val="28"/>
        </w:rPr>
        <w:t>ш</w:t>
      </w:r>
      <w:r w:rsidRPr="00AE2DFB">
        <w:rPr>
          <w:rFonts w:ascii="Times New Roman" w:eastAsia="Times New Roman" w:hAnsi="Times New Roman" w:cs="Times New Roman"/>
          <w:b/>
          <w:bCs/>
          <w:sz w:val="28"/>
        </w:rPr>
        <w:t xml:space="preserve">кольной службы </w:t>
      </w:r>
      <w:r w:rsidRPr="00AE2DFB">
        <w:rPr>
          <w:rFonts w:ascii="Times New Roman" w:eastAsia="Times New Roman" w:hAnsi="Times New Roman" w:cs="Times New Roman"/>
          <w:b/>
          <w:sz w:val="28"/>
          <w:szCs w:val="28"/>
        </w:rPr>
        <w:t>медиации</w:t>
      </w:r>
    </w:p>
    <w:p w14:paraId="558C3E4E" w14:textId="77777777" w:rsidR="008965F1" w:rsidRPr="00421E9F" w:rsidRDefault="008965F1" w:rsidP="008965F1">
      <w:pPr>
        <w:spacing w:after="0" w:line="240" w:lineRule="auto"/>
        <w:ind w:firstLine="708"/>
        <w:jc w:val="both"/>
        <w:textAlignment w:val="baseline"/>
        <w:rPr>
          <w:rFonts w:ascii="Play" w:eastAsia="Times New Roman" w:hAnsi="Play" w:cs="Times New Roman"/>
          <w:sz w:val="24"/>
          <w:szCs w:val="24"/>
        </w:rPr>
      </w:pPr>
      <w:r w:rsidRPr="00421E9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2.1. Целью службы </w:t>
      </w:r>
      <w:r w:rsidRPr="000E57F6">
        <w:rPr>
          <w:rFonts w:ascii="Times New Roman" w:eastAsia="Times New Roman" w:hAnsi="Times New Roman" w:cs="Times New Roman"/>
          <w:sz w:val="28"/>
          <w:szCs w:val="28"/>
        </w:rPr>
        <w:t>медиации</w:t>
      </w:r>
      <w:r w:rsidRPr="00421E9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 является:</w:t>
      </w:r>
    </w:p>
    <w:p w14:paraId="003F25AF" w14:textId="77777777" w:rsidR="008965F1" w:rsidRPr="00421E9F" w:rsidRDefault="008965F1" w:rsidP="008965F1">
      <w:pPr>
        <w:spacing w:after="0" w:line="240" w:lineRule="auto"/>
        <w:ind w:firstLine="709"/>
        <w:jc w:val="both"/>
        <w:textAlignment w:val="baseline"/>
        <w:rPr>
          <w:rFonts w:ascii="Play" w:eastAsia="Times New Roman" w:hAnsi="Play" w:cs="Times New Roman"/>
          <w:sz w:val="24"/>
          <w:szCs w:val="24"/>
        </w:rPr>
      </w:pPr>
      <w:r w:rsidRPr="00421E9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2.1.</w:t>
      </w:r>
      <w:proofErr w:type="gramStart"/>
      <w:r w:rsidRPr="00421E9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1</w:t>
      </w:r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.Р</w:t>
      </w:r>
      <w:r w:rsidRPr="00421E9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аспространение</w:t>
      </w:r>
      <w:proofErr w:type="gramEnd"/>
      <w:r w:rsidRPr="00421E9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 среди обучающихся , работников учреждения и педагогов цивилизова</w:t>
      </w:r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нных форм разрешения конфликтов.</w:t>
      </w:r>
    </w:p>
    <w:p w14:paraId="11955AE8" w14:textId="77777777" w:rsidR="008965F1" w:rsidRPr="00421E9F" w:rsidRDefault="008965F1" w:rsidP="008965F1">
      <w:pPr>
        <w:spacing w:after="0" w:line="240" w:lineRule="auto"/>
        <w:ind w:firstLine="709"/>
        <w:jc w:val="both"/>
        <w:textAlignment w:val="baseline"/>
        <w:rPr>
          <w:rFonts w:ascii="Play" w:eastAsia="Times New Roman" w:hAnsi="Play" w:cs="Times New Roman"/>
          <w:sz w:val="24"/>
          <w:szCs w:val="24"/>
        </w:rPr>
      </w:pPr>
      <w:r w:rsidRPr="00421E9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2.1.</w:t>
      </w:r>
      <w:proofErr w:type="gramStart"/>
      <w:r w:rsidRPr="00421E9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2</w:t>
      </w:r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.П</w:t>
      </w:r>
      <w:r w:rsidRPr="00421E9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омощь</w:t>
      </w:r>
      <w:proofErr w:type="gramEnd"/>
      <w:r w:rsidRPr="00421E9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 в разрешении конфликтных и криминальных ситуаций на основе принципов восстановительной </w:t>
      </w:r>
      <w:r w:rsidRPr="000E57F6">
        <w:rPr>
          <w:rFonts w:ascii="Times New Roman" w:eastAsia="Times New Roman" w:hAnsi="Times New Roman" w:cs="Times New Roman"/>
          <w:sz w:val="28"/>
          <w:szCs w:val="28"/>
        </w:rPr>
        <w:t>медиации</w:t>
      </w:r>
      <w:r w:rsidRPr="00421E9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.</w:t>
      </w:r>
    </w:p>
    <w:p w14:paraId="29CD2FD4" w14:textId="77777777" w:rsidR="008965F1" w:rsidRPr="00421E9F" w:rsidRDefault="008965F1" w:rsidP="008965F1">
      <w:pPr>
        <w:tabs>
          <w:tab w:val="left" w:pos="1560"/>
        </w:tabs>
        <w:spacing w:after="0" w:line="240" w:lineRule="auto"/>
        <w:ind w:firstLine="709"/>
        <w:jc w:val="both"/>
        <w:textAlignment w:val="baseline"/>
        <w:rPr>
          <w:rFonts w:ascii="Play" w:eastAsia="Times New Roman" w:hAnsi="Play" w:cs="Times New Roman"/>
          <w:sz w:val="24"/>
          <w:szCs w:val="24"/>
        </w:rPr>
      </w:pPr>
      <w:r w:rsidRPr="00421E9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2.1.3. </w:t>
      </w:r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С</w:t>
      </w:r>
      <w:r w:rsidRPr="00421E9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нижение количества административного реагирования на правонарушения.</w:t>
      </w:r>
    </w:p>
    <w:p w14:paraId="3FB0AD0A" w14:textId="77777777" w:rsidR="008965F1" w:rsidRPr="00421E9F" w:rsidRDefault="008965F1" w:rsidP="008965F1">
      <w:pPr>
        <w:spacing w:after="0" w:line="240" w:lineRule="auto"/>
        <w:ind w:firstLine="708"/>
        <w:jc w:val="both"/>
        <w:textAlignment w:val="baseline"/>
        <w:rPr>
          <w:rFonts w:ascii="Play" w:eastAsia="Times New Roman" w:hAnsi="Play" w:cs="Times New Roman"/>
          <w:sz w:val="24"/>
          <w:szCs w:val="24"/>
        </w:rPr>
      </w:pPr>
      <w:r w:rsidRPr="00421E9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2.2. Задачами службы </w:t>
      </w:r>
      <w:r w:rsidRPr="000E57F6">
        <w:rPr>
          <w:rFonts w:ascii="Times New Roman" w:eastAsia="Times New Roman" w:hAnsi="Times New Roman" w:cs="Times New Roman"/>
          <w:sz w:val="28"/>
          <w:szCs w:val="28"/>
        </w:rPr>
        <w:t>медиации</w:t>
      </w:r>
      <w:r w:rsidRPr="00421E9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 являются:</w:t>
      </w:r>
    </w:p>
    <w:p w14:paraId="77EB408E" w14:textId="77777777" w:rsidR="008965F1" w:rsidRPr="00421E9F" w:rsidRDefault="008965F1" w:rsidP="008965F1">
      <w:pPr>
        <w:spacing w:after="0" w:line="240" w:lineRule="auto"/>
        <w:ind w:firstLine="709"/>
        <w:jc w:val="both"/>
        <w:textAlignment w:val="baseline"/>
        <w:rPr>
          <w:rFonts w:ascii="Play" w:eastAsia="Times New Roman" w:hAnsi="Play" w:cs="Times New Roman"/>
          <w:sz w:val="24"/>
          <w:szCs w:val="24"/>
        </w:rPr>
      </w:pPr>
      <w:r w:rsidRPr="00421E9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2.2.</w:t>
      </w:r>
      <w:proofErr w:type="gramStart"/>
      <w:r w:rsidRPr="00421E9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1</w:t>
      </w:r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.П</w:t>
      </w:r>
      <w:r w:rsidRPr="00421E9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роведение</w:t>
      </w:r>
      <w:proofErr w:type="gramEnd"/>
      <w:r w:rsidRPr="00421E9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 примирительных программ (кругов сообщества, школьных и семейных конференций и т.д.) для участников кон</w:t>
      </w:r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фликтов и криминальных ситуаций.</w:t>
      </w:r>
    </w:p>
    <w:p w14:paraId="17188552" w14:textId="77777777" w:rsidR="008965F1" w:rsidRPr="00421E9F" w:rsidRDefault="008965F1" w:rsidP="008965F1">
      <w:pPr>
        <w:spacing w:after="0" w:line="240" w:lineRule="auto"/>
        <w:ind w:firstLine="709"/>
        <w:jc w:val="both"/>
        <w:textAlignment w:val="baseline"/>
        <w:rPr>
          <w:rFonts w:ascii="Play" w:eastAsia="Times New Roman" w:hAnsi="Play" w:cs="Times New Roman"/>
          <w:sz w:val="24"/>
          <w:szCs w:val="24"/>
        </w:rPr>
      </w:pPr>
      <w:r w:rsidRPr="00421E9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2.2.</w:t>
      </w:r>
      <w:proofErr w:type="gramStart"/>
      <w:r w:rsidRPr="00421E9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2</w:t>
      </w:r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.О</w:t>
      </w:r>
      <w:r w:rsidRPr="00421E9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бучение</w:t>
      </w:r>
      <w:proofErr w:type="gramEnd"/>
      <w:r w:rsidRPr="00421E9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 обучающихся цивилизованным методам урегулирован</w:t>
      </w:r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ия конфликтов и ответственности.</w:t>
      </w:r>
    </w:p>
    <w:p w14:paraId="22BF4679" w14:textId="77777777" w:rsidR="008965F1" w:rsidRPr="00421E9F" w:rsidRDefault="008965F1" w:rsidP="008965F1">
      <w:pPr>
        <w:spacing w:after="0" w:line="240" w:lineRule="auto"/>
        <w:ind w:firstLine="709"/>
        <w:jc w:val="both"/>
        <w:textAlignment w:val="baseline"/>
        <w:rPr>
          <w:rFonts w:ascii="Play" w:eastAsia="Times New Roman" w:hAnsi="Play" w:cs="Times New Roman"/>
          <w:sz w:val="24"/>
          <w:szCs w:val="24"/>
        </w:rPr>
      </w:pPr>
      <w:r w:rsidRPr="00421E9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2.2.</w:t>
      </w:r>
      <w:proofErr w:type="gramStart"/>
      <w:r w:rsidRPr="00421E9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3</w:t>
      </w:r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.И</w:t>
      </w:r>
      <w:r w:rsidRPr="00421E9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нформирование</w:t>
      </w:r>
      <w:proofErr w:type="gramEnd"/>
      <w:r w:rsidRPr="00421E9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 обучающихся   и педагогов о принципах и ценностях восстановительной </w:t>
      </w:r>
      <w:r w:rsidRPr="000E57F6">
        <w:rPr>
          <w:rFonts w:ascii="Times New Roman" w:eastAsia="Times New Roman" w:hAnsi="Times New Roman" w:cs="Times New Roman"/>
          <w:sz w:val="28"/>
          <w:szCs w:val="28"/>
        </w:rPr>
        <w:t>медиации</w:t>
      </w:r>
      <w:r w:rsidRPr="00421E9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.</w:t>
      </w:r>
    </w:p>
    <w:p w14:paraId="1EFF65D4" w14:textId="77777777" w:rsidR="008965F1" w:rsidRPr="00421E9F" w:rsidRDefault="008965F1" w:rsidP="008965F1">
      <w:pPr>
        <w:spacing w:after="0" w:line="240" w:lineRule="auto"/>
        <w:ind w:firstLine="708"/>
        <w:jc w:val="both"/>
        <w:textAlignment w:val="baseline"/>
        <w:rPr>
          <w:rFonts w:ascii="Play" w:eastAsia="Times New Roman" w:hAnsi="Play" w:cs="Times New Roman"/>
          <w:sz w:val="24"/>
          <w:szCs w:val="24"/>
        </w:rPr>
      </w:pPr>
      <w:r w:rsidRPr="00421E9F">
        <w:rPr>
          <w:rFonts w:ascii="Times New Roman" w:eastAsia="Times New Roman" w:hAnsi="Times New Roman" w:cs="Times New Roman"/>
          <w:bCs/>
          <w:sz w:val="28"/>
        </w:rPr>
        <w:t> </w:t>
      </w:r>
    </w:p>
    <w:p w14:paraId="46F22FA3" w14:textId="77777777" w:rsidR="008965F1" w:rsidRPr="00AE2DFB" w:rsidRDefault="008965F1" w:rsidP="008965F1">
      <w:pPr>
        <w:spacing w:after="0" w:line="240" w:lineRule="auto"/>
        <w:ind w:hanging="720"/>
        <w:jc w:val="center"/>
        <w:textAlignment w:val="baseline"/>
        <w:rPr>
          <w:rFonts w:ascii="Play" w:eastAsia="Times New Roman" w:hAnsi="Play" w:cs="Times New Roman"/>
          <w:b/>
          <w:sz w:val="24"/>
          <w:szCs w:val="24"/>
        </w:rPr>
      </w:pPr>
      <w:r w:rsidRPr="00AE2DFB">
        <w:rPr>
          <w:rFonts w:ascii="Times New Roman" w:eastAsia="Times New Roman" w:hAnsi="Times New Roman" w:cs="Times New Roman"/>
          <w:b/>
          <w:sz w:val="28"/>
          <w:szCs w:val="28"/>
          <w:bdr w:val="none" w:sz="0" w:space="0" w:color="auto" w:frame="1"/>
        </w:rPr>
        <w:t xml:space="preserve">3. </w:t>
      </w:r>
      <w:r w:rsidRPr="00AE2DFB">
        <w:rPr>
          <w:rFonts w:ascii="Times New Roman" w:eastAsia="Times New Roman" w:hAnsi="Times New Roman" w:cs="Times New Roman"/>
          <w:b/>
          <w:bCs/>
          <w:sz w:val="28"/>
        </w:rPr>
        <w:t xml:space="preserve">Принципы деятельности </w:t>
      </w:r>
      <w:r>
        <w:rPr>
          <w:rFonts w:ascii="Times New Roman" w:eastAsia="Times New Roman" w:hAnsi="Times New Roman" w:cs="Times New Roman"/>
          <w:b/>
          <w:bCs/>
          <w:sz w:val="28"/>
        </w:rPr>
        <w:t>ш</w:t>
      </w:r>
      <w:r w:rsidRPr="00AE2DFB">
        <w:rPr>
          <w:rFonts w:ascii="Times New Roman" w:eastAsia="Times New Roman" w:hAnsi="Times New Roman" w:cs="Times New Roman"/>
          <w:b/>
          <w:bCs/>
          <w:sz w:val="28"/>
        </w:rPr>
        <w:t xml:space="preserve">кольной службы </w:t>
      </w:r>
      <w:r w:rsidRPr="00AE2DFB">
        <w:rPr>
          <w:rFonts w:ascii="Times New Roman" w:eastAsia="Times New Roman" w:hAnsi="Times New Roman" w:cs="Times New Roman"/>
          <w:b/>
          <w:sz w:val="28"/>
          <w:szCs w:val="28"/>
        </w:rPr>
        <w:t>медиации</w:t>
      </w:r>
      <w:r w:rsidRPr="00AE2DFB">
        <w:rPr>
          <w:rFonts w:ascii="Times New Roman" w:eastAsia="Times New Roman" w:hAnsi="Times New Roman" w:cs="Times New Roman"/>
          <w:b/>
          <w:sz w:val="28"/>
          <w:szCs w:val="28"/>
          <w:bdr w:val="none" w:sz="0" w:space="0" w:color="auto" w:frame="1"/>
        </w:rPr>
        <w:t>.</w:t>
      </w:r>
    </w:p>
    <w:p w14:paraId="541A4DD7" w14:textId="77777777" w:rsidR="008965F1" w:rsidRPr="00421E9F" w:rsidRDefault="008965F1" w:rsidP="008965F1">
      <w:pPr>
        <w:spacing w:after="0" w:line="240" w:lineRule="auto"/>
        <w:ind w:firstLine="709"/>
        <w:jc w:val="both"/>
        <w:textAlignment w:val="baseline"/>
        <w:rPr>
          <w:rFonts w:ascii="Play" w:eastAsia="Times New Roman" w:hAnsi="Play" w:cs="Times New Roman"/>
          <w:sz w:val="24"/>
          <w:szCs w:val="24"/>
        </w:rPr>
      </w:pPr>
      <w:r w:rsidRPr="00421E9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3.1. Принцип добровольности, предполагающий как добровольное участие школьников в организации работы службы, так и обязательное согласие сторон, вовлеченных в конфликт, на участие в примирительной программе.</w:t>
      </w:r>
    </w:p>
    <w:p w14:paraId="102911D7" w14:textId="77777777" w:rsidR="008965F1" w:rsidRPr="00421E9F" w:rsidRDefault="008965F1" w:rsidP="008965F1">
      <w:pPr>
        <w:spacing w:after="0" w:line="240" w:lineRule="auto"/>
        <w:ind w:firstLine="709"/>
        <w:jc w:val="both"/>
        <w:textAlignment w:val="baseline"/>
        <w:rPr>
          <w:rFonts w:ascii="Play" w:eastAsia="Times New Roman" w:hAnsi="Play" w:cs="Times New Roman"/>
          <w:sz w:val="24"/>
          <w:szCs w:val="24"/>
        </w:rPr>
      </w:pPr>
      <w:r w:rsidRPr="00421E9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3.2. Принцип конфиденциальности, предполагающий обязательство службы </w:t>
      </w:r>
      <w:r w:rsidRPr="000E57F6">
        <w:rPr>
          <w:rFonts w:ascii="Times New Roman" w:eastAsia="Times New Roman" w:hAnsi="Times New Roman" w:cs="Times New Roman"/>
          <w:sz w:val="28"/>
          <w:szCs w:val="28"/>
        </w:rPr>
        <w:t>медиации</w:t>
      </w:r>
      <w:r w:rsidRPr="00421E9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 не разглашать полученные в ходе программ сведения. Исключение составляет информация о готовящемся преступлении, а также примирительный договор (по согласованию с участниками встречи и подписанный ими).</w:t>
      </w:r>
    </w:p>
    <w:p w14:paraId="129E2BB1" w14:textId="77777777" w:rsidR="008965F1" w:rsidRPr="00421E9F" w:rsidRDefault="008965F1" w:rsidP="008965F1">
      <w:pPr>
        <w:spacing w:after="0" w:line="240" w:lineRule="auto"/>
        <w:ind w:firstLine="709"/>
        <w:jc w:val="both"/>
        <w:textAlignment w:val="baseline"/>
        <w:rPr>
          <w:rFonts w:ascii="Play" w:eastAsia="Times New Roman" w:hAnsi="Play" w:cs="Times New Roman"/>
          <w:sz w:val="24"/>
          <w:szCs w:val="24"/>
        </w:rPr>
      </w:pPr>
      <w:r w:rsidRPr="00421E9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3.3. Принцип нейтральности, запрещающий службе </w:t>
      </w:r>
      <w:r w:rsidRPr="000E57F6">
        <w:rPr>
          <w:rFonts w:ascii="Times New Roman" w:eastAsia="Times New Roman" w:hAnsi="Times New Roman" w:cs="Times New Roman"/>
          <w:sz w:val="28"/>
          <w:szCs w:val="28"/>
        </w:rPr>
        <w:t>медиации</w:t>
      </w:r>
      <w:r w:rsidRPr="00421E9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 принимать сторону одного из участников конфликта. Нейтральность предполагает, что служба примирения не выясняет вопрос о виновности или </w:t>
      </w:r>
      <w:r w:rsidRPr="00421E9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lastRenderedPageBreak/>
        <w:t>невиновности той или иной стороны, а является независимым посредником, помогающим сторонам самостоятельно найти решение.</w:t>
      </w:r>
    </w:p>
    <w:p w14:paraId="58FEDCD2" w14:textId="77777777" w:rsidR="008965F1" w:rsidRPr="00421E9F" w:rsidRDefault="008965F1" w:rsidP="008965F1">
      <w:pPr>
        <w:spacing w:after="0" w:line="240" w:lineRule="auto"/>
        <w:ind w:firstLine="360"/>
        <w:jc w:val="both"/>
        <w:textAlignment w:val="baseline"/>
        <w:rPr>
          <w:rFonts w:ascii="Play" w:eastAsia="Times New Roman" w:hAnsi="Play" w:cs="Times New Roman"/>
          <w:sz w:val="24"/>
          <w:szCs w:val="24"/>
        </w:rPr>
      </w:pPr>
      <w:r w:rsidRPr="00421E9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 </w:t>
      </w:r>
    </w:p>
    <w:p w14:paraId="446A54FB" w14:textId="77777777" w:rsidR="008965F1" w:rsidRPr="00AE2DFB" w:rsidRDefault="008965F1" w:rsidP="008965F1">
      <w:pPr>
        <w:spacing w:after="0" w:line="240" w:lineRule="auto"/>
        <w:ind w:hanging="720"/>
        <w:jc w:val="center"/>
        <w:textAlignment w:val="baseline"/>
        <w:rPr>
          <w:rFonts w:ascii="Play" w:eastAsia="Times New Roman" w:hAnsi="Play" w:cs="Times New Roman"/>
          <w:b/>
          <w:sz w:val="24"/>
          <w:szCs w:val="24"/>
        </w:rPr>
      </w:pPr>
      <w:r w:rsidRPr="00AE2DFB">
        <w:rPr>
          <w:rFonts w:ascii="Times New Roman" w:eastAsia="Times New Roman" w:hAnsi="Times New Roman" w:cs="Times New Roman"/>
          <w:b/>
          <w:bCs/>
          <w:sz w:val="28"/>
        </w:rPr>
        <w:t xml:space="preserve">4. Порядок формирования </w:t>
      </w:r>
      <w:r>
        <w:rPr>
          <w:rFonts w:ascii="Times New Roman" w:eastAsia="Times New Roman" w:hAnsi="Times New Roman" w:cs="Times New Roman"/>
          <w:b/>
          <w:bCs/>
          <w:sz w:val="28"/>
        </w:rPr>
        <w:t>ш</w:t>
      </w:r>
      <w:r w:rsidRPr="00AE2DFB">
        <w:rPr>
          <w:rFonts w:ascii="Times New Roman" w:eastAsia="Times New Roman" w:hAnsi="Times New Roman" w:cs="Times New Roman"/>
          <w:b/>
          <w:bCs/>
          <w:sz w:val="28"/>
        </w:rPr>
        <w:t xml:space="preserve">кольной службы </w:t>
      </w:r>
      <w:r w:rsidRPr="00AE2DFB">
        <w:rPr>
          <w:rFonts w:ascii="Times New Roman" w:eastAsia="Times New Roman" w:hAnsi="Times New Roman" w:cs="Times New Roman"/>
          <w:b/>
          <w:sz w:val="28"/>
          <w:szCs w:val="28"/>
        </w:rPr>
        <w:t>медиации</w:t>
      </w:r>
    </w:p>
    <w:p w14:paraId="3E4B0237" w14:textId="77777777" w:rsidR="008965F1" w:rsidRPr="00421E9F" w:rsidRDefault="008965F1" w:rsidP="008965F1">
      <w:pPr>
        <w:spacing w:after="0" w:line="240" w:lineRule="auto"/>
        <w:ind w:firstLine="708"/>
        <w:jc w:val="both"/>
        <w:textAlignment w:val="baseline"/>
        <w:rPr>
          <w:rFonts w:ascii="Play" w:eastAsia="Times New Roman" w:hAnsi="Play" w:cs="Times New Roman"/>
          <w:sz w:val="24"/>
          <w:szCs w:val="24"/>
        </w:rPr>
      </w:pPr>
      <w:r w:rsidRPr="00421E9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4.1. В состав службы </w:t>
      </w:r>
      <w:r w:rsidRPr="000E57F6">
        <w:rPr>
          <w:rFonts w:ascii="Times New Roman" w:eastAsia="Times New Roman" w:hAnsi="Times New Roman" w:cs="Times New Roman"/>
          <w:sz w:val="28"/>
          <w:szCs w:val="28"/>
        </w:rPr>
        <w:t>медиации</w:t>
      </w:r>
      <w:r w:rsidRPr="00421E9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 могут входи</w:t>
      </w:r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ть обучающиеся </w:t>
      </w:r>
      <w:r w:rsidRPr="00421E9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9-11 классов.</w:t>
      </w:r>
    </w:p>
    <w:p w14:paraId="5EA0DA6F" w14:textId="77777777" w:rsidR="008965F1" w:rsidRPr="00421E9F" w:rsidRDefault="008965F1" w:rsidP="008965F1">
      <w:pPr>
        <w:spacing w:after="0" w:line="240" w:lineRule="auto"/>
        <w:ind w:firstLine="708"/>
        <w:jc w:val="both"/>
        <w:textAlignment w:val="baseline"/>
        <w:rPr>
          <w:rFonts w:ascii="Play" w:eastAsia="Times New Roman" w:hAnsi="Play" w:cs="Times New Roman"/>
          <w:sz w:val="24"/>
          <w:szCs w:val="24"/>
        </w:rPr>
      </w:pPr>
      <w:r w:rsidRPr="00421E9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4.2. Руководителем службы может быть </w:t>
      </w:r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заместитель директора, </w:t>
      </w:r>
      <w:r w:rsidRPr="00421E9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социальный педагог, психолог или иной педагогический работник школы, на которого приказом директора школы возлагаются обязанности по руководству службой </w:t>
      </w:r>
      <w:r w:rsidRPr="000E57F6">
        <w:rPr>
          <w:rFonts w:ascii="Times New Roman" w:eastAsia="Times New Roman" w:hAnsi="Times New Roman" w:cs="Times New Roman"/>
          <w:sz w:val="28"/>
          <w:szCs w:val="28"/>
        </w:rPr>
        <w:t>медиации</w:t>
      </w:r>
      <w:r w:rsidRPr="00421E9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.</w:t>
      </w:r>
    </w:p>
    <w:p w14:paraId="5BE8C816" w14:textId="77777777" w:rsidR="008965F1" w:rsidRPr="00421E9F" w:rsidRDefault="008965F1" w:rsidP="008965F1">
      <w:pPr>
        <w:spacing w:after="0" w:line="240" w:lineRule="auto"/>
        <w:ind w:firstLine="708"/>
        <w:jc w:val="both"/>
        <w:textAlignment w:val="baseline"/>
        <w:rPr>
          <w:rFonts w:ascii="Play" w:eastAsia="Times New Roman" w:hAnsi="Play" w:cs="Times New Roman"/>
          <w:sz w:val="24"/>
          <w:szCs w:val="24"/>
        </w:rPr>
      </w:pPr>
      <w:r w:rsidRPr="00421E9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4.3. Руководителем службы </w:t>
      </w:r>
      <w:r w:rsidRPr="000E57F6">
        <w:rPr>
          <w:rFonts w:ascii="Times New Roman" w:eastAsia="Times New Roman" w:hAnsi="Times New Roman" w:cs="Times New Roman"/>
          <w:sz w:val="28"/>
          <w:szCs w:val="28"/>
        </w:rPr>
        <w:t>медиации</w:t>
      </w:r>
      <w:r w:rsidRPr="00421E9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 может быть человек, прошедший обучение проведению примирительных программ.</w:t>
      </w:r>
    </w:p>
    <w:p w14:paraId="0C50E630" w14:textId="77777777" w:rsidR="008965F1" w:rsidRPr="00421E9F" w:rsidRDefault="008965F1" w:rsidP="008965F1">
      <w:pPr>
        <w:spacing w:after="0" w:line="240" w:lineRule="auto"/>
        <w:ind w:firstLine="708"/>
        <w:jc w:val="both"/>
        <w:textAlignment w:val="baseline"/>
        <w:rPr>
          <w:rFonts w:ascii="Play" w:eastAsia="Times New Roman" w:hAnsi="Play" w:cs="Times New Roman"/>
          <w:sz w:val="24"/>
          <w:szCs w:val="24"/>
        </w:rPr>
      </w:pPr>
      <w:r w:rsidRPr="00421E9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4.4. Вопросы членства в службе </w:t>
      </w:r>
      <w:r w:rsidRPr="000E57F6">
        <w:rPr>
          <w:rFonts w:ascii="Times New Roman" w:eastAsia="Times New Roman" w:hAnsi="Times New Roman" w:cs="Times New Roman"/>
          <w:sz w:val="28"/>
          <w:szCs w:val="28"/>
        </w:rPr>
        <w:t>медиации</w:t>
      </w:r>
      <w:r w:rsidRPr="00421E9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, требований к обучающимся, входящим в состав службы, и иные вопросы, не регламентированные настоящим Положением, могут определяться Уставом, принимаемым службой </w:t>
      </w:r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медиации</w:t>
      </w:r>
      <w:r w:rsidRPr="00421E9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 самостоятельно.</w:t>
      </w:r>
    </w:p>
    <w:p w14:paraId="169B6C06" w14:textId="77777777" w:rsidR="008965F1" w:rsidRPr="00421E9F" w:rsidRDefault="008965F1" w:rsidP="008965F1">
      <w:pPr>
        <w:spacing w:after="0" w:line="240" w:lineRule="auto"/>
        <w:ind w:firstLine="708"/>
        <w:jc w:val="both"/>
        <w:textAlignment w:val="baseline"/>
        <w:rPr>
          <w:rFonts w:ascii="Play" w:eastAsia="Times New Roman" w:hAnsi="Play" w:cs="Times New Roman"/>
          <w:sz w:val="24"/>
          <w:szCs w:val="24"/>
        </w:rPr>
      </w:pPr>
      <w:r w:rsidRPr="00421E9F">
        <w:rPr>
          <w:rFonts w:ascii="Times New Roman" w:eastAsia="Times New Roman" w:hAnsi="Times New Roman" w:cs="Times New Roman"/>
          <w:bCs/>
          <w:sz w:val="28"/>
        </w:rPr>
        <w:t> </w:t>
      </w:r>
    </w:p>
    <w:p w14:paraId="638BD893" w14:textId="77777777" w:rsidR="008965F1" w:rsidRDefault="008965F1" w:rsidP="008965F1">
      <w:pPr>
        <w:spacing w:after="0" w:line="240" w:lineRule="auto"/>
        <w:ind w:firstLine="708"/>
        <w:jc w:val="center"/>
        <w:textAlignment w:val="baseline"/>
        <w:rPr>
          <w:rFonts w:ascii="Times New Roman" w:eastAsia="Times New Roman" w:hAnsi="Times New Roman" w:cs="Times New Roman"/>
          <w:b/>
          <w:sz w:val="28"/>
          <w:szCs w:val="28"/>
        </w:rPr>
      </w:pPr>
      <w:r w:rsidRPr="00AE2DFB">
        <w:rPr>
          <w:rFonts w:ascii="Times New Roman" w:eastAsia="Times New Roman" w:hAnsi="Times New Roman" w:cs="Times New Roman"/>
          <w:b/>
          <w:bCs/>
          <w:sz w:val="28"/>
        </w:rPr>
        <w:t xml:space="preserve">5. Порядок работы </w:t>
      </w:r>
      <w:r>
        <w:rPr>
          <w:rFonts w:ascii="Times New Roman" w:eastAsia="Times New Roman" w:hAnsi="Times New Roman" w:cs="Times New Roman"/>
          <w:b/>
          <w:bCs/>
          <w:sz w:val="28"/>
        </w:rPr>
        <w:t>ш</w:t>
      </w:r>
      <w:r w:rsidRPr="00AE2DFB">
        <w:rPr>
          <w:rFonts w:ascii="Times New Roman" w:eastAsia="Times New Roman" w:hAnsi="Times New Roman" w:cs="Times New Roman"/>
          <w:b/>
          <w:bCs/>
          <w:sz w:val="28"/>
        </w:rPr>
        <w:t xml:space="preserve">кольной службы </w:t>
      </w:r>
      <w:r w:rsidRPr="00AE2DFB">
        <w:rPr>
          <w:rFonts w:ascii="Times New Roman" w:eastAsia="Times New Roman" w:hAnsi="Times New Roman" w:cs="Times New Roman"/>
          <w:b/>
          <w:sz w:val="28"/>
          <w:szCs w:val="28"/>
        </w:rPr>
        <w:t>медиации</w:t>
      </w:r>
    </w:p>
    <w:p w14:paraId="07007AAA" w14:textId="77777777" w:rsidR="008965F1" w:rsidRPr="00AE2DFB" w:rsidRDefault="008965F1" w:rsidP="008965F1">
      <w:pPr>
        <w:spacing w:after="0" w:line="240" w:lineRule="auto"/>
        <w:ind w:firstLine="708"/>
        <w:jc w:val="center"/>
        <w:textAlignment w:val="baseline"/>
        <w:rPr>
          <w:rFonts w:ascii="Play" w:eastAsia="Times New Roman" w:hAnsi="Play" w:cs="Times New Roman"/>
          <w:b/>
          <w:sz w:val="24"/>
          <w:szCs w:val="24"/>
        </w:rPr>
      </w:pPr>
    </w:p>
    <w:p w14:paraId="386E7784" w14:textId="77777777" w:rsidR="008965F1" w:rsidRPr="00421E9F" w:rsidRDefault="008965F1" w:rsidP="008965F1">
      <w:pPr>
        <w:spacing w:after="0" w:line="240" w:lineRule="auto"/>
        <w:ind w:firstLine="708"/>
        <w:jc w:val="both"/>
        <w:textAlignment w:val="baseline"/>
        <w:rPr>
          <w:rFonts w:ascii="Play" w:eastAsia="Times New Roman" w:hAnsi="Play" w:cs="Times New Roman"/>
          <w:sz w:val="24"/>
          <w:szCs w:val="24"/>
        </w:rPr>
      </w:pPr>
      <w:r w:rsidRPr="00421E9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5.1. Служба </w:t>
      </w:r>
      <w:r w:rsidRPr="000E57F6">
        <w:rPr>
          <w:rFonts w:ascii="Times New Roman" w:eastAsia="Times New Roman" w:hAnsi="Times New Roman" w:cs="Times New Roman"/>
          <w:sz w:val="28"/>
          <w:szCs w:val="28"/>
        </w:rPr>
        <w:t>медиации</w:t>
      </w:r>
      <w:r w:rsidRPr="00421E9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 может получать информацию о случаях конфликтного или криминального хара</w:t>
      </w:r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ктера от педагогов, обучающихся</w:t>
      </w:r>
      <w:r w:rsidRPr="00421E9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, администрации школы, членов службы </w:t>
      </w:r>
      <w:r w:rsidRPr="000E57F6">
        <w:rPr>
          <w:rFonts w:ascii="Times New Roman" w:eastAsia="Times New Roman" w:hAnsi="Times New Roman" w:cs="Times New Roman"/>
          <w:sz w:val="28"/>
          <w:szCs w:val="28"/>
        </w:rPr>
        <w:t>медиации</w:t>
      </w:r>
      <w:r w:rsidRPr="00421E9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, родителей (или лиц их заменяющих).</w:t>
      </w:r>
    </w:p>
    <w:p w14:paraId="00EBDFCB" w14:textId="77777777" w:rsidR="008965F1" w:rsidRPr="00421E9F" w:rsidRDefault="008965F1" w:rsidP="008965F1">
      <w:pPr>
        <w:spacing w:after="0" w:line="240" w:lineRule="auto"/>
        <w:ind w:firstLine="708"/>
        <w:jc w:val="both"/>
        <w:textAlignment w:val="baseline"/>
        <w:rPr>
          <w:rFonts w:ascii="Play" w:eastAsia="Times New Roman" w:hAnsi="Play" w:cs="Times New Roman"/>
          <w:sz w:val="24"/>
          <w:szCs w:val="24"/>
        </w:rPr>
      </w:pPr>
      <w:r w:rsidRPr="00421E9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5.2. Служба </w:t>
      </w:r>
      <w:r w:rsidRPr="000E57F6">
        <w:rPr>
          <w:rFonts w:ascii="Times New Roman" w:eastAsia="Times New Roman" w:hAnsi="Times New Roman" w:cs="Times New Roman"/>
          <w:sz w:val="28"/>
          <w:szCs w:val="28"/>
        </w:rPr>
        <w:t>медиации</w:t>
      </w:r>
      <w:r w:rsidRPr="00421E9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 принимает решение о возможности или невозможности примирительной программы в каждом конкретном случае самостоятельно. При необходимости о принятом решении информируются должностные лица школы.</w:t>
      </w:r>
    </w:p>
    <w:p w14:paraId="73F5243E" w14:textId="77777777" w:rsidR="008965F1" w:rsidRPr="00421E9F" w:rsidRDefault="008965F1" w:rsidP="008965F1">
      <w:pPr>
        <w:spacing w:after="0" w:line="240" w:lineRule="auto"/>
        <w:ind w:firstLine="708"/>
        <w:jc w:val="both"/>
        <w:textAlignment w:val="baseline"/>
        <w:rPr>
          <w:rFonts w:ascii="Play" w:eastAsia="Times New Roman" w:hAnsi="Play" w:cs="Times New Roman"/>
          <w:sz w:val="24"/>
          <w:szCs w:val="24"/>
        </w:rPr>
      </w:pPr>
      <w:r w:rsidRPr="00421E9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5.3. Примирительная программа начинается в случае согласия конфликтующих сторон на участие в данной программе.</w:t>
      </w:r>
    </w:p>
    <w:p w14:paraId="1E7C52E4" w14:textId="77777777" w:rsidR="008965F1" w:rsidRPr="00421E9F" w:rsidRDefault="008965F1" w:rsidP="008965F1">
      <w:pPr>
        <w:spacing w:after="0" w:line="240" w:lineRule="auto"/>
        <w:ind w:firstLine="708"/>
        <w:jc w:val="both"/>
        <w:textAlignment w:val="baseline"/>
        <w:rPr>
          <w:rFonts w:ascii="Play" w:eastAsia="Times New Roman" w:hAnsi="Play" w:cs="Times New Roman"/>
          <w:sz w:val="24"/>
          <w:szCs w:val="24"/>
        </w:rPr>
      </w:pPr>
      <w:r w:rsidRPr="00421E9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5.4. В случае если примирительная программа планируется, когда дело находится на этапе дознания, следствия или в суде, то о ее проведении ставится в известность администрация школы и при необходимости производится согласование с соответствующими органами внутренних дел.</w:t>
      </w:r>
    </w:p>
    <w:p w14:paraId="2284B74B" w14:textId="77777777" w:rsidR="008965F1" w:rsidRPr="00421E9F" w:rsidRDefault="008965F1" w:rsidP="008965F1">
      <w:pPr>
        <w:spacing w:after="0" w:line="240" w:lineRule="auto"/>
        <w:ind w:firstLine="708"/>
        <w:jc w:val="both"/>
        <w:textAlignment w:val="baseline"/>
        <w:rPr>
          <w:rFonts w:ascii="Play" w:eastAsia="Times New Roman" w:hAnsi="Play" w:cs="Times New Roman"/>
          <w:sz w:val="24"/>
          <w:szCs w:val="24"/>
        </w:rPr>
      </w:pPr>
      <w:r w:rsidRPr="00421E9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5.5. Переговоры должностными лицами проводит руководитель службы </w:t>
      </w:r>
      <w:r w:rsidRPr="000E57F6">
        <w:rPr>
          <w:rFonts w:ascii="Times New Roman" w:eastAsia="Times New Roman" w:hAnsi="Times New Roman" w:cs="Times New Roman"/>
          <w:sz w:val="28"/>
          <w:szCs w:val="28"/>
        </w:rPr>
        <w:t>медиации</w:t>
      </w:r>
      <w:r w:rsidRPr="00421E9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.</w:t>
      </w:r>
    </w:p>
    <w:p w14:paraId="58787024" w14:textId="77777777" w:rsidR="008965F1" w:rsidRPr="00421E9F" w:rsidRDefault="008965F1" w:rsidP="008965F1">
      <w:pPr>
        <w:spacing w:after="0" w:line="240" w:lineRule="auto"/>
        <w:ind w:firstLine="708"/>
        <w:jc w:val="both"/>
        <w:textAlignment w:val="baseline"/>
        <w:rPr>
          <w:rFonts w:ascii="Play" w:eastAsia="Times New Roman" w:hAnsi="Play" w:cs="Times New Roman"/>
          <w:sz w:val="24"/>
          <w:szCs w:val="24"/>
        </w:rPr>
      </w:pPr>
      <w:r w:rsidRPr="00421E9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5.6. В сложных ситуациях (как правило, если в ситуации есть материальный ущерб, среди участников есть взрослые, а также в случае криминальной ситуации) куратор службы примирения принимает участие в программе.</w:t>
      </w:r>
    </w:p>
    <w:p w14:paraId="1F730240" w14:textId="77777777" w:rsidR="008965F1" w:rsidRPr="00421E9F" w:rsidRDefault="008965F1" w:rsidP="008965F1">
      <w:pPr>
        <w:spacing w:after="0" w:line="240" w:lineRule="auto"/>
        <w:ind w:firstLine="708"/>
        <w:jc w:val="both"/>
        <w:textAlignment w:val="baseline"/>
        <w:rPr>
          <w:rFonts w:ascii="Play" w:eastAsia="Times New Roman" w:hAnsi="Play" w:cs="Times New Roman"/>
          <w:sz w:val="24"/>
          <w:szCs w:val="24"/>
        </w:rPr>
      </w:pPr>
      <w:r w:rsidRPr="00421E9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5.7. В случае</w:t>
      </w:r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,</w:t>
      </w:r>
      <w:r w:rsidRPr="00421E9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 если конфликтующие стороны не достигли возраста 10 лет, примирительная программа проводится с согласия классного </w:t>
      </w:r>
      <w:proofErr w:type="gramStart"/>
      <w:r w:rsidRPr="00421E9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руководителя  или</w:t>
      </w:r>
      <w:proofErr w:type="gramEnd"/>
      <w:r w:rsidRPr="00421E9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 законного представителя ребенка.</w:t>
      </w:r>
    </w:p>
    <w:p w14:paraId="1A2A1DAE" w14:textId="77777777" w:rsidR="008965F1" w:rsidRPr="00421E9F" w:rsidRDefault="008965F1" w:rsidP="008965F1">
      <w:pPr>
        <w:spacing w:after="0" w:line="240" w:lineRule="auto"/>
        <w:ind w:firstLine="708"/>
        <w:jc w:val="both"/>
        <w:textAlignment w:val="baseline"/>
        <w:rPr>
          <w:rFonts w:ascii="Play" w:eastAsia="Times New Roman" w:hAnsi="Play" w:cs="Times New Roman"/>
          <w:sz w:val="24"/>
          <w:szCs w:val="24"/>
        </w:rPr>
      </w:pPr>
      <w:r w:rsidRPr="00421E9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5.8. Служба </w:t>
      </w:r>
      <w:r w:rsidRPr="000E57F6">
        <w:rPr>
          <w:rFonts w:ascii="Times New Roman" w:eastAsia="Times New Roman" w:hAnsi="Times New Roman" w:cs="Times New Roman"/>
          <w:sz w:val="28"/>
          <w:szCs w:val="28"/>
        </w:rPr>
        <w:t>медиации</w:t>
      </w:r>
      <w:r w:rsidRPr="00421E9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 самостоятельно определяет сроки и этапы проведения программы в каждом отдельном случае.</w:t>
      </w:r>
    </w:p>
    <w:p w14:paraId="5CC15A2D" w14:textId="77777777" w:rsidR="008965F1" w:rsidRPr="00421E9F" w:rsidRDefault="008965F1" w:rsidP="008965F1">
      <w:pPr>
        <w:spacing w:after="0" w:line="240" w:lineRule="auto"/>
        <w:ind w:firstLine="708"/>
        <w:jc w:val="both"/>
        <w:textAlignment w:val="baseline"/>
        <w:rPr>
          <w:rFonts w:ascii="Play" w:eastAsia="Times New Roman" w:hAnsi="Play" w:cs="Times New Roman"/>
          <w:sz w:val="24"/>
          <w:szCs w:val="24"/>
        </w:rPr>
      </w:pPr>
      <w:r w:rsidRPr="00421E9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lastRenderedPageBreak/>
        <w:t>5.9. В случае если в ходе примирительной программы конфликтующие стороны пришли к соглашению, достигнутые результаты могут фиксироваться в письменном примирительном договоре или устном соглашении.</w:t>
      </w:r>
    </w:p>
    <w:p w14:paraId="00AD5282" w14:textId="77777777" w:rsidR="008965F1" w:rsidRPr="00421E9F" w:rsidRDefault="008965F1" w:rsidP="008965F1">
      <w:pPr>
        <w:spacing w:after="0" w:line="240" w:lineRule="auto"/>
        <w:ind w:firstLine="708"/>
        <w:jc w:val="both"/>
        <w:textAlignment w:val="baseline"/>
        <w:rPr>
          <w:rFonts w:ascii="Play" w:eastAsia="Times New Roman" w:hAnsi="Play" w:cs="Times New Roman"/>
          <w:sz w:val="24"/>
          <w:szCs w:val="24"/>
        </w:rPr>
      </w:pPr>
      <w:r w:rsidRPr="00421E9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5.10. При необходимости служба </w:t>
      </w:r>
      <w:r w:rsidRPr="000E57F6">
        <w:rPr>
          <w:rFonts w:ascii="Times New Roman" w:eastAsia="Times New Roman" w:hAnsi="Times New Roman" w:cs="Times New Roman"/>
          <w:sz w:val="28"/>
          <w:szCs w:val="28"/>
        </w:rPr>
        <w:t>медиации</w:t>
      </w:r>
      <w:r w:rsidRPr="00421E9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 передает копию примирительного договора администрации школы.</w:t>
      </w:r>
    </w:p>
    <w:p w14:paraId="1442F6C2" w14:textId="77777777" w:rsidR="008965F1" w:rsidRPr="00421E9F" w:rsidRDefault="008965F1" w:rsidP="008965F1">
      <w:pPr>
        <w:spacing w:after="0" w:line="240" w:lineRule="auto"/>
        <w:ind w:firstLine="708"/>
        <w:jc w:val="both"/>
        <w:textAlignment w:val="baseline"/>
        <w:rPr>
          <w:rFonts w:ascii="Play" w:eastAsia="Times New Roman" w:hAnsi="Play" w:cs="Times New Roman"/>
          <w:sz w:val="24"/>
          <w:szCs w:val="24"/>
        </w:rPr>
      </w:pPr>
      <w:r w:rsidRPr="00421E9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5.11. Служба </w:t>
      </w:r>
      <w:r w:rsidRPr="000E57F6">
        <w:rPr>
          <w:rFonts w:ascii="Times New Roman" w:eastAsia="Times New Roman" w:hAnsi="Times New Roman" w:cs="Times New Roman"/>
          <w:sz w:val="28"/>
          <w:szCs w:val="28"/>
        </w:rPr>
        <w:t>медиации</w:t>
      </w:r>
      <w:r w:rsidRPr="00421E9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 помогает определить способ выполнения обязательств, взятых на себя сторонами в примирительном договоре, но не несет ответственность за их выполнение. При возникновении проблем в выполнении обязательств, служба примирения может проводить дополнительные встречи сторон и помочь сторонам осознать причины трудностей и пути их преодоления, что должно быть оговорено в письменном или устном соглашении.</w:t>
      </w:r>
    </w:p>
    <w:p w14:paraId="6801266D" w14:textId="77777777" w:rsidR="008965F1" w:rsidRPr="00421E9F" w:rsidRDefault="008965F1" w:rsidP="008965F1">
      <w:pPr>
        <w:spacing w:after="0" w:line="240" w:lineRule="auto"/>
        <w:ind w:firstLine="708"/>
        <w:jc w:val="both"/>
        <w:textAlignment w:val="baseline"/>
        <w:rPr>
          <w:rFonts w:ascii="Play" w:eastAsia="Times New Roman" w:hAnsi="Play" w:cs="Times New Roman"/>
          <w:sz w:val="24"/>
          <w:szCs w:val="24"/>
        </w:rPr>
      </w:pPr>
      <w:r w:rsidRPr="00421E9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5.12. При необходимости служба </w:t>
      </w:r>
      <w:r w:rsidRPr="000E57F6">
        <w:rPr>
          <w:rFonts w:ascii="Times New Roman" w:eastAsia="Times New Roman" w:hAnsi="Times New Roman" w:cs="Times New Roman"/>
          <w:sz w:val="28"/>
          <w:szCs w:val="28"/>
        </w:rPr>
        <w:t>медиации</w:t>
      </w:r>
      <w:r w:rsidRPr="00421E9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 информирует участников примирительной программы о возможностях других специалистов (социального педагога, психолога, имеющихся на территории учреждений социальной сферы).</w:t>
      </w:r>
    </w:p>
    <w:p w14:paraId="0F2C008D" w14:textId="77777777" w:rsidR="008965F1" w:rsidRPr="00421E9F" w:rsidRDefault="008965F1" w:rsidP="008965F1">
      <w:pPr>
        <w:spacing w:after="0" w:line="240" w:lineRule="auto"/>
        <w:ind w:firstLine="708"/>
        <w:jc w:val="both"/>
        <w:textAlignment w:val="baseline"/>
        <w:rPr>
          <w:rFonts w:ascii="Play" w:eastAsia="Times New Roman" w:hAnsi="Play" w:cs="Times New Roman"/>
          <w:sz w:val="24"/>
          <w:szCs w:val="24"/>
        </w:rPr>
      </w:pPr>
      <w:r w:rsidRPr="00421E9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5.13. Деятельность службы </w:t>
      </w:r>
      <w:r w:rsidRPr="000E57F6">
        <w:rPr>
          <w:rFonts w:ascii="Times New Roman" w:eastAsia="Times New Roman" w:hAnsi="Times New Roman" w:cs="Times New Roman"/>
          <w:sz w:val="28"/>
          <w:szCs w:val="28"/>
        </w:rPr>
        <w:t>медиации</w:t>
      </w:r>
      <w:r w:rsidRPr="00421E9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 фиксируется в журналах и отчетах, которые являются внутренними документами службы.</w:t>
      </w:r>
    </w:p>
    <w:p w14:paraId="261DCE08" w14:textId="77777777" w:rsidR="008965F1" w:rsidRPr="00421E9F" w:rsidRDefault="008965F1" w:rsidP="008965F1">
      <w:pPr>
        <w:spacing w:after="0" w:line="240" w:lineRule="auto"/>
        <w:jc w:val="both"/>
        <w:textAlignment w:val="baseline"/>
        <w:rPr>
          <w:rFonts w:ascii="Play" w:eastAsia="Times New Roman" w:hAnsi="Play" w:cs="Times New Roman"/>
          <w:sz w:val="24"/>
          <w:szCs w:val="24"/>
        </w:rPr>
      </w:pPr>
      <w:r w:rsidRPr="00421E9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 </w:t>
      </w:r>
    </w:p>
    <w:p w14:paraId="6075D435" w14:textId="77777777" w:rsidR="008965F1" w:rsidRPr="00AE2DFB" w:rsidRDefault="008965F1" w:rsidP="008965F1">
      <w:pPr>
        <w:spacing w:after="0" w:line="240" w:lineRule="auto"/>
        <w:ind w:firstLine="708"/>
        <w:jc w:val="center"/>
        <w:textAlignment w:val="baseline"/>
        <w:rPr>
          <w:rFonts w:ascii="Play" w:eastAsia="Times New Roman" w:hAnsi="Play" w:cs="Times New Roman"/>
          <w:b/>
          <w:sz w:val="24"/>
          <w:szCs w:val="24"/>
        </w:rPr>
      </w:pPr>
      <w:r w:rsidRPr="00AE2DFB">
        <w:rPr>
          <w:rFonts w:ascii="Times New Roman" w:eastAsia="Times New Roman" w:hAnsi="Times New Roman" w:cs="Times New Roman"/>
          <w:b/>
          <w:bCs/>
          <w:sz w:val="28"/>
        </w:rPr>
        <w:t xml:space="preserve">6. Организация деятельности службы </w:t>
      </w:r>
      <w:r w:rsidRPr="00AE2DFB">
        <w:rPr>
          <w:rFonts w:ascii="Times New Roman" w:eastAsia="Times New Roman" w:hAnsi="Times New Roman" w:cs="Times New Roman"/>
          <w:b/>
          <w:sz w:val="28"/>
          <w:szCs w:val="28"/>
        </w:rPr>
        <w:t>медиации</w:t>
      </w:r>
    </w:p>
    <w:p w14:paraId="235AE426" w14:textId="77777777" w:rsidR="008965F1" w:rsidRPr="00421E9F" w:rsidRDefault="008965F1" w:rsidP="008965F1">
      <w:pPr>
        <w:spacing w:after="0" w:line="240" w:lineRule="auto"/>
        <w:ind w:firstLine="708"/>
        <w:jc w:val="both"/>
        <w:textAlignment w:val="baseline"/>
        <w:rPr>
          <w:rFonts w:ascii="Play" w:eastAsia="Times New Roman" w:hAnsi="Play" w:cs="Times New Roman"/>
          <w:sz w:val="24"/>
          <w:szCs w:val="24"/>
        </w:rPr>
      </w:pPr>
      <w:r w:rsidRPr="00421E9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6.1. Службе </w:t>
      </w:r>
      <w:r w:rsidRPr="000E57F6">
        <w:rPr>
          <w:rFonts w:ascii="Times New Roman" w:eastAsia="Times New Roman" w:hAnsi="Times New Roman" w:cs="Times New Roman"/>
          <w:sz w:val="28"/>
          <w:szCs w:val="28"/>
        </w:rPr>
        <w:t>медиации</w:t>
      </w:r>
      <w:r w:rsidRPr="00421E9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 по согласованию с администрацией школы предоставляется помещение для сборов и проведения примирительных программ, а также возможность использовать иные ресурсы школы - такие, как оборудование, оргтехника, канцелярские принадлежности, средства информации и другие.</w:t>
      </w:r>
    </w:p>
    <w:p w14:paraId="70EF590C" w14:textId="77777777" w:rsidR="008965F1" w:rsidRPr="00421E9F" w:rsidRDefault="008965F1" w:rsidP="008965F1">
      <w:pPr>
        <w:spacing w:after="0" w:line="240" w:lineRule="auto"/>
        <w:ind w:firstLine="708"/>
        <w:jc w:val="both"/>
        <w:textAlignment w:val="baseline"/>
        <w:rPr>
          <w:rFonts w:ascii="Play" w:eastAsia="Times New Roman" w:hAnsi="Play" w:cs="Times New Roman"/>
          <w:sz w:val="24"/>
          <w:szCs w:val="24"/>
        </w:rPr>
      </w:pPr>
      <w:r w:rsidRPr="00421E9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6.2. Должностные лица школы оказывают службе </w:t>
      </w:r>
      <w:r w:rsidRPr="000E57F6">
        <w:rPr>
          <w:rFonts w:ascii="Times New Roman" w:eastAsia="Times New Roman" w:hAnsi="Times New Roman" w:cs="Times New Roman"/>
          <w:sz w:val="28"/>
          <w:szCs w:val="28"/>
        </w:rPr>
        <w:t>медиации</w:t>
      </w:r>
      <w:r w:rsidRPr="00421E9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 содействие в распространении информации о деятельности службы среди педагогов и обучающихся.</w:t>
      </w:r>
    </w:p>
    <w:p w14:paraId="293819FF" w14:textId="77777777" w:rsidR="008965F1" w:rsidRPr="00421E9F" w:rsidRDefault="008965F1" w:rsidP="008965F1">
      <w:pPr>
        <w:spacing w:after="0" w:line="240" w:lineRule="auto"/>
        <w:ind w:firstLine="708"/>
        <w:jc w:val="both"/>
        <w:textAlignment w:val="baseline"/>
        <w:rPr>
          <w:rFonts w:ascii="Play" w:eastAsia="Times New Roman" w:hAnsi="Play" w:cs="Times New Roman"/>
          <w:sz w:val="24"/>
          <w:szCs w:val="24"/>
        </w:rPr>
      </w:pPr>
      <w:r w:rsidRPr="00421E9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6.3. Служба </w:t>
      </w:r>
      <w:r w:rsidRPr="000E57F6">
        <w:rPr>
          <w:rFonts w:ascii="Times New Roman" w:eastAsia="Times New Roman" w:hAnsi="Times New Roman" w:cs="Times New Roman"/>
          <w:sz w:val="28"/>
          <w:szCs w:val="28"/>
        </w:rPr>
        <w:t>медиации</w:t>
      </w:r>
      <w:r w:rsidRPr="00421E9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 имеет право пользоваться услугами психолога, социального педагога и других специалистов школы.</w:t>
      </w:r>
    </w:p>
    <w:p w14:paraId="684A1032" w14:textId="77777777" w:rsidR="008965F1" w:rsidRPr="00421E9F" w:rsidRDefault="008965F1" w:rsidP="008965F1">
      <w:pPr>
        <w:spacing w:after="0" w:line="240" w:lineRule="auto"/>
        <w:ind w:firstLine="708"/>
        <w:jc w:val="both"/>
        <w:textAlignment w:val="baseline"/>
        <w:rPr>
          <w:rFonts w:ascii="Play" w:eastAsia="Times New Roman" w:hAnsi="Play" w:cs="Times New Roman"/>
          <w:sz w:val="24"/>
          <w:szCs w:val="24"/>
        </w:rPr>
      </w:pPr>
      <w:r w:rsidRPr="00421E9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6.4. Администрация школы содействует службе </w:t>
      </w:r>
      <w:r w:rsidRPr="000E57F6">
        <w:rPr>
          <w:rFonts w:ascii="Times New Roman" w:eastAsia="Times New Roman" w:hAnsi="Times New Roman" w:cs="Times New Roman"/>
          <w:sz w:val="28"/>
          <w:szCs w:val="28"/>
        </w:rPr>
        <w:t>медиации</w:t>
      </w:r>
      <w:r w:rsidRPr="00421E9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 в организации взаимодействия с педагогами школы, а также социальными службами и другими организациями. Администрация стимулирует педагогов обращаться в службу </w:t>
      </w:r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медиации</w:t>
      </w:r>
      <w:r w:rsidRPr="00421E9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 или самим использовать восстановительные практики.</w:t>
      </w:r>
    </w:p>
    <w:p w14:paraId="7C5C2FB8" w14:textId="77777777" w:rsidR="008965F1" w:rsidRPr="00421E9F" w:rsidRDefault="008965F1" w:rsidP="008965F1">
      <w:pPr>
        <w:spacing w:after="0" w:line="240" w:lineRule="auto"/>
        <w:ind w:firstLine="708"/>
        <w:jc w:val="both"/>
        <w:textAlignment w:val="baseline"/>
        <w:rPr>
          <w:rFonts w:ascii="Play" w:eastAsia="Times New Roman" w:hAnsi="Play" w:cs="Times New Roman"/>
          <w:sz w:val="24"/>
          <w:szCs w:val="24"/>
        </w:rPr>
      </w:pPr>
      <w:r w:rsidRPr="00421E9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6.5. В случае, если стороны согласились на примирительную встречу, то административные действия в отношении данных участников конфликта приостанавливаются. Решение о необходимости возобновления административных действий принимается после получения информации о результатах работы службы </w:t>
      </w:r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медиации</w:t>
      </w:r>
      <w:r w:rsidRPr="00421E9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 и достигнутых договоренностях сторон.</w:t>
      </w:r>
    </w:p>
    <w:p w14:paraId="779F92B6" w14:textId="77777777" w:rsidR="008965F1" w:rsidRPr="00421E9F" w:rsidRDefault="008965F1" w:rsidP="008965F1">
      <w:pPr>
        <w:spacing w:after="0" w:line="240" w:lineRule="auto"/>
        <w:ind w:firstLine="708"/>
        <w:jc w:val="both"/>
        <w:textAlignment w:val="baseline"/>
        <w:rPr>
          <w:rFonts w:ascii="Play" w:eastAsia="Times New Roman" w:hAnsi="Play" w:cs="Times New Roman"/>
          <w:sz w:val="24"/>
          <w:szCs w:val="24"/>
        </w:rPr>
      </w:pPr>
      <w:r w:rsidRPr="00421E9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6.6. Администрация школы поддерживает участие куратора (кураторов) службы </w:t>
      </w:r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медиации</w:t>
      </w:r>
      <w:r w:rsidRPr="00421E9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 в собраниях ассоциации.</w:t>
      </w:r>
    </w:p>
    <w:p w14:paraId="3FCC4D79" w14:textId="77777777" w:rsidR="008965F1" w:rsidRPr="00421E9F" w:rsidRDefault="008965F1" w:rsidP="008965F1">
      <w:pPr>
        <w:spacing w:after="0" w:line="240" w:lineRule="auto"/>
        <w:ind w:firstLine="708"/>
        <w:jc w:val="both"/>
        <w:textAlignment w:val="baseline"/>
        <w:rPr>
          <w:rFonts w:ascii="Play" w:eastAsia="Times New Roman" w:hAnsi="Play" w:cs="Times New Roman"/>
          <w:sz w:val="24"/>
          <w:szCs w:val="24"/>
        </w:rPr>
      </w:pPr>
      <w:r w:rsidRPr="00421E9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6.7. Раз в четверть проводятся совещания между администрацией и службой </w:t>
      </w:r>
      <w:r w:rsidRPr="000E57F6">
        <w:rPr>
          <w:rFonts w:ascii="Times New Roman" w:eastAsia="Times New Roman" w:hAnsi="Times New Roman" w:cs="Times New Roman"/>
          <w:sz w:val="28"/>
          <w:szCs w:val="28"/>
        </w:rPr>
        <w:t>медиации</w:t>
      </w:r>
      <w:r w:rsidRPr="00421E9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 по улучшению работы службы и ее взаимодействия с педагогами с целью предоставления возможности участия в примирительных встречах большему числу желающих.</w:t>
      </w:r>
    </w:p>
    <w:p w14:paraId="1BC4F074" w14:textId="77777777" w:rsidR="008965F1" w:rsidRPr="00421E9F" w:rsidRDefault="008965F1" w:rsidP="008965F1">
      <w:pPr>
        <w:spacing w:after="0" w:line="240" w:lineRule="auto"/>
        <w:ind w:firstLine="708"/>
        <w:jc w:val="both"/>
        <w:textAlignment w:val="baseline"/>
        <w:rPr>
          <w:rFonts w:ascii="Play" w:eastAsia="Times New Roman" w:hAnsi="Play" w:cs="Times New Roman"/>
          <w:sz w:val="24"/>
          <w:szCs w:val="24"/>
        </w:rPr>
      </w:pPr>
      <w:r w:rsidRPr="00421E9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lastRenderedPageBreak/>
        <w:t>6.8. В случае если примирительная программа проводилась по факту, по которому возбуждено уголовное дело, администрация школы может ходатайствовать о приобщении к материалам дела</w:t>
      </w:r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 медиативного соглашения</w:t>
      </w:r>
      <w:r w:rsidRPr="00421E9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, а также иных документов в качестве материалов, характеризующих личность обвиняемого, подтверждающих добровольное возмещение имущественного ущерба и иные действия, направленные на заглаживание вреда, причиненного потерпевшему.</w:t>
      </w:r>
    </w:p>
    <w:p w14:paraId="6D494F48" w14:textId="77777777" w:rsidR="008965F1" w:rsidRPr="00421E9F" w:rsidRDefault="008965F1" w:rsidP="008965F1">
      <w:pPr>
        <w:spacing w:after="0" w:line="240" w:lineRule="auto"/>
        <w:ind w:firstLine="708"/>
        <w:jc w:val="both"/>
        <w:textAlignment w:val="baseline"/>
        <w:rPr>
          <w:rFonts w:ascii="Play" w:eastAsia="Times New Roman" w:hAnsi="Play" w:cs="Times New Roman"/>
          <w:sz w:val="24"/>
          <w:szCs w:val="24"/>
        </w:rPr>
      </w:pPr>
      <w:r w:rsidRPr="00421E9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6.9. Служба </w:t>
      </w:r>
      <w:r w:rsidRPr="000E57F6">
        <w:rPr>
          <w:rFonts w:ascii="Times New Roman" w:eastAsia="Times New Roman" w:hAnsi="Times New Roman" w:cs="Times New Roman"/>
          <w:sz w:val="28"/>
          <w:szCs w:val="28"/>
        </w:rPr>
        <w:t>медиации</w:t>
      </w:r>
      <w:r w:rsidRPr="00421E9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 может вносить на рассмотрение администрации предложения по снижению конфликтности в школе.</w:t>
      </w:r>
    </w:p>
    <w:p w14:paraId="30735F63" w14:textId="77777777" w:rsidR="008965F1" w:rsidRPr="00421E9F" w:rsidRDefault="008965F1" w:rsidP="008965F1">
      <w:pPr>
        <w:spacing w:after="0" w:line="240" w:lineRule="auto"/>
        <w:jc w:val="both"/>
        <w:textAlignment w:val="baseline"/>
        <w:rPr>
          <w:rFonts w:ascii="Play" w:eastAsia="Times New Roman" w:hAnsi="Play" w:cs="Times New Roman"/>
          <w:sz w:val="24"/>
          <w:szCs w:val="24"/>
        </w:rPr>
      </w:pPr>
      <w:r w:rsidRPr="00421E9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 </w:t>
      </w:r>
    </w:p>
    <w:p w14:paraId="551F37E6" w14:textId="77777777" w:rsidR="008965F1" w:rsidRPr="00AE2DFB" w:rsidRDefault="008965F1" w:rsidP="008965F1">
      <w:pPr>
        <w:spacing w:after="0" w:line="240" w:lineRule="auto"/>
        <w:ind w:firstLine="708"/>
        <w:jc w:val="center"/>
        <w:textAlignment w:val="baseline"/>
        <w:rPr>
          <w:rFonts w:ascii="Play" w:eastAsia="Times New Roman" w:hAnsi="Play" w:cs="Times New Roman"/>
          <w:b/>
          <w:sz w:val="24"/>
          <w:szCs w:val="24"/>
        </w:rPr>
      </w:pPr>
      <w:r w:rsidRPr="00AE2DFB">
        <w:rPr>
          <w:rFonts w:ascii="Times New Roman" w:eastAsia="Times New Roman" w:hAnsi="Times New Roman" w:cs="Times New Roman"/>
          <w:b/>
          <w:bCs/>
          <w:sz w:val="28"/>
        </w:rPr>
        <w:t>7. Заключительные положения</w:t>
      </w:r>
    </w:p>
    <w:p w14:paraId="29B051B7" w14:textId="77777777" w:rsidR="008965F1" w:rsidRPr="00421E9F" w:rsidRDefault="008965F1" w:rsidP="008965F1">
      <w:pPr>
        <w:spacing w:after="0" w:line="240" w:lineRule="auto"/>
        <w:ind w:firstLine="708"/>
        <w:jc w:val="both"/>
        <w:textAlignment w:val="baseline"/>
        <w:rPr>
          <w:rFonts w:ascii="Play" w:eastAsia="Times New Roman" w:hAnsi="Play" w:cs="Times New Roman"/>
          <w:sz w:val="24"/>
          <w:szCs w:val="24"/>
        </w:rPr>
      </w:pPr>
      <w:r w:rsidRPr="00421E9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7.1. Настоящее положение вступает в силу с момента </w:t>
      </w:r>
      <w:proofErr w:type="gramStart"/>
      <w:r w:rsidRPr="00421E9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утверждения  и</w:t>
      </w:r>
      <w:proofErr w:type="gramEnd"/>
      <w:r w:rsidRPr="00421E9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 действует бессрочно.</w:t>
      </w:r>
    </w:p>
    <w:p w14:paraId="08E725ED" w14:textId="6C3BA72E" w:rsidR="00E0473F" w:rsidRDefault="008965F1" w:rsidP="008965F1">
      <w:r w:rsidRPr="00421E9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7.2. Изменения в настоящее положение вносятся директором школы по предложению службы </w:t>
      </w:r>
      <w:r w:rsidRPr="000E57F6">
        <w:rPr>
          <w:rFonts w:ascii="Times New Roman" w:eastAsia="Times New Roman" w:hAnsi="Times New Roman" w:cs="Times New Roman"/>
          <w:sz w:val="28"/>
          <w:szCs w:val="28"/>
        </w:rPr>
        <w:t>медиации</w:t>
      </w:r>
      <w:r w:rsidRPr="00421E9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 или органов школьного самоуправления</w:t>
      </w:r>
    </w:p>
    <w:sectPr w:rsidR="00E0473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Play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965F1"/>
    <w:rsid w:val="008965F1"/>
    <w:rsid w:val="00E047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782BBC"/>
  <w15:chartTrackingRefBased/>
  <w15:docId w15:val="{D3E821CD-A160-4F59-BD35-6ECA03C9A3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965F1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1121</Words>
  <Characters>6392</Characters>
  <Application>Microsoft Office Word</Application>
  <DocSecurity>0</DocSecurity>
  <Lines>53</Lines>
  <Paragraphs>14</Paragraphs>
  <ScaleCrop>false</ScaleCrop>
  <Company/>
  <LinksUpToDate>false</LinksUpToDate>
  <CharactersWithSpaces>7499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2022-01-13T07:35:00Z</dcterms:created>
  <dcterms:modified xsi:type="dcterms:W3CDTF">2022-01-13T07:35:00Z</dcterms:modified>
</cp:coreProperties>
</file>