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652"/>
        <w:gridCol w:w="6271"/>
      </w:tblGrid>
      <w:tr w:rsidR="00736D18" w:rsidRPr="00736D18" w:rsidTr="00736D18">
        <w:tc>
          <w:tcPr>
            <w:tcW w:w="3652" w:type="dxa"/>
          </w:tcPr>
          <w:p w:rsidR="00736D18" w:rsidRPr="00736D18" w:rsidRDefault="00736D18" w:rsidP="00DD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«Принято»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 педагогическом совете </w:t>
            </w:r>
          </w:p>
          <w:p w:rsidR="00736D18" w:rsidRPr="00736D18" w:rsidRDefault="00736D18" w:rsidP="00DD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____</w:t>
            </w:r>
          </w:p>
          <w:p w:rsidR="00736D18" w:rsidRPr="00736D18" w:rsidRDefault="00736D18" w:rsidP="00DD4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____ ______  20      г.    </w:t>
            </w:r>
          </w:p>
        </w:tc>
        <w:tc>
          <w:tcPr>
            <w:tcW w:w="6271" w:type="dxa"/>
          </w:tcPr>
          <w:p w:rsidR="00736D18" w:rsidRPr="00736D18" w:rsidRDefault="00736D18" w:rsidP="00736D18">
            <w:pPr>
              <w:ind w:left="2903" w:hanging="31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«Утверждаю»                                     </w:t>
            </w: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СОШ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</w:p>
          <w:p w:rsidR="00736D18" w:rsidRPr="00736D18" w:rsidRDefault="00736D18" w:rsidP="00DD45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>____________ Идрисов А.И.</w:t>
            </w:r>
          </w:p>
          <w:p w:rsidR="00736D18" w:rsidRPr="00736D18" w:rsidRDefault="00736D18" w:rsidP="00736D1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от ____ ______  20      г.</w:t>
            </w:r>
          </w:p>
        </w:tc>
      </w:tr>
      <w:tr w:rsidR="00736D18" w:rsidRPr="000631E6" w:rsidTr="00736D18">
        <w:tc>
          <w:tcPr>
            <w:tcW w:w="3652" w:type="dxa"/>
          </w:tcPr>
          <w:p w:rsidR="00736D18" w:rsidRPr="000631E6" w:rsidRDefault="00736D18" w:rsidP="00DD4568"/>
        </w:tc>
        <w:tc>
          <w:tcPr>
            <w:tcW w:w="6271" w:type="dxa"/>
          </w:tcPr>
          <w:p w:rsidR="00736D18" w:rsidRPr="000631E6" w:rsidRDefault="00736D18" w:rsidP="00736D18"/>
        </w:tc>
      </w:tr>
    </w:tbl>
    <w:p w:rsidR="009D78CB" w:rsidRDefault="009D78CB" w:rsidP="009D78CB">
      <w:r>
        <w:t xml:space="preserve"> </w:t>
      </w:r>
    </w:p>
    <w:p w:rsidR="009D78CB" w:rsidRPr="009D78CB" w:rsidRDefault="009D78CB" w:rsidP="009D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8CB">
        <w:rPr>
          <w:rFonts w:ascii="Times New Roman" w:hAnsi="Times New Roman" w:cs="Times New Roman"/>
          <w:b/>
          <w:sz w:val="24"/>
          <w:szCs w:val="24"/>
        </w:rPr>
        <w:t>ПОЛОЖЕНИЕ                                                                                                                                                                                                  о формах получения образования и формах обучения в муниципальном казенном общеобразовательном учреждении «Средняя общеобразовательная школа №16 »</w:t>
      </w:r>
    </w:p>
    <w:p w:rsidR="009D78CB" w:rsidRPr="009D78CB" w:rsidRDefault="009D78CB" w:rsidP="009D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8C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D05C6" w:rsidRPr="00AD05C6" w:rsidRDefault="009D78CB" w:rsidP="00AD05C6">
      <w:pPr>
        <w:pStyle w:val="a3"/>
        <w:rPr>
          <w:rFonts w:ascii="Arial" w:hAnsi="Arial" w:cs="Arial"/>
          <w:sz w:val="20"/>
          <w:szCs w:val="20"/>
          <w:lang w:eastAsia="ru-RU"/>
        </w:rPr>
      </w:pPr>
      <w:r w:rsidRPr="00AD05C6">
        <w:rPr>
          <w:rFonts w:ascii="Times New Roman" w:hAnsi="Times New Roman" w:cs="Times New Roman"/>
          <w:sz w:val="24"/>
          <w:szCs w:val="24"/>
        </w:rPr>
        <w:t xml:space="preserve">1.  Настоящее Положение о формах получения образования и формах обучения в муниципальном казенном общеобразовательном учреждении «Средняя общеобразовательная школа №16» (далее – Положение) разработано в соответствии с п. 1 ч.3 ст.44 Федерального закона от 29.12.2012                         №273-ФЗ «Об образовании в Российской Федерации».                                                                                                        2. Настоящее Положение определяет формы получения образования и формы обучения в муниципальном казенном общеобразовательном учреждении «Средняя общеобразовательная школа №16» (далее – Школа).  </w:t>
      </w:r>
      <w:r w:rsidR="00AD05C6" w:rsidRPr="00AD05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AD05C6" w:rsidRPr="00AD05C6">
        <w:rPr>
          <w:rFonts w:ascii="Times New Roman" w:hAnsi="Times New Roman" w:cs="Times New Roman"/>
          <w:sz w:val="24"/>
          <w:szCs w:val="24"/>
          <w:lang w:eastAsia="ru-RU"/>
        </w:rPr>
        <w:t>3. Положение о формах получения образования и формах обучения (далее – Положение) является локальным нормативным актом МКОУ «СОШ №16»  г. Хасавюрт Республики Дагестан, который регулирует деятельность школы по организации образовательного процесса в различных формах получения образования и формах обучения.                                                                                                         4. Обучение в Школе осуществляется в очной форме. С учетом и потребностью обучающихся и их родителей (законных представителей) образовательные программы могут осваиваться также в очно-заочной и заочной формах. Допускается сочетание различных форм обучения и форм получения образования (в организации,  осуществляющей образовательную деятельность и вне ее, в форме семейного образования и самообразования).                                                                                           5. Порядок организации получения образования в  очно-заочной и заочной  формах и других формах обучения определяются  данным Положением, разработанным Школой в соответствии</w:t>
      </w:r>
      <w:r w:rsidR="00E4220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AD05C6" w:rsidRPr="00AD05C6">
        <w:rPr>
          <w:rFonts w:ascii="Times New Roman" w:hAnsi="Times New Roman" w:cs="Times New Roman"/>
          <w:sz w:val="24"/>
          <w:szCs w:val="24"/>
          <w:lang w:eastAsia="ru-RU"/>
        </w:rPr>
        <w:t xml:space="preserve"> с Федеральным законом от 29 декабря 2012 г. № 273-ФЗ «Об образовании в Российской Федерации», ст. 17, 33, 35, 44, 58, 59, 63 и др.                                                                                                             6. Для всех форм получения образования в рамках основной образовательной программы по каждому уровню образования действует единый федеральный образовательный стандарт. Формы организации образовательной деятельности определяются школой и утверждаются </w:t>
      </w:r>
      <w:r w:rsidR="00E42202">
        <w:rPr>
          <w:rFonts w:ascii="Times New Roman" w:hAnsi="Times New Roman" w:cs="Times New Roman"/>
          <w:sz w:val="24"/>
          <w:szCs w:val="24"/>
          <w:lang w:eastAsia="ru-RU"/>
        </w:rPr>
        <w:t>руководителем образовательного учреждения</w:t>
      </w:r>
      <w:r w:rsidR="00AD05C6" w:rsidRPr="00AD05C6">
        <w:rPr>
          <w:rFonts w:ascii="Times New Roman" w:hAnsi="Times New Roman" w:cs="Times New Roman"/>
          <w:sz w:val="24"/>
          <w:szCs w:val="24"/>
          <w:lang w:eastAsia="ru-RU"/>
        </w:rPr>
        <w:t>.                                                                                                                                             7. Школа несет ответственность  за реализацию конституционных прав личности на образование, качество образования, отвечающее требованиям федерального государственного образовательного стандарта.                                                                                                                                                                               8. Все обучающиеся школы, независимо от форм получения образования, имеют право:                                    - пользоваться  во время получения образования учебниками, учебными пособиями, учебной литературой из библиотечного фонда школы;                                                                                                                             - получать необходимые консультации перед каждым экзаменом;                                                                 - посещать лабораторные и практические занятия;                                                                                                                                    - принимать участие во всех конкурсах, олимпиадах, выставках, смотрах, спортивных и других массовых мероприятиях.</w:t>
      </w:r>
    </w:p>
    <w:p w:rsidR="00E42202" w:rsidRDefault="00E42202" w:rsidP="00E422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78CB" w:rsidRPr="009D78CB">
        <w:rPr>
          <w:rFonts w:ascii="Times New Roman" w:hAnsi="Times New Roman" w:cs="Times New Roman"/>
          <w:sz w:val="24"/>
          <w:szCs w:val="24"/>
        </w:rPr>
        <w:t xml:space="preserve">. Для обучающихся, которые по состоянию здоровья не могут посещать образовательную организацию,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="009D78CB" w:rsidRPr="009D78CB">
        <w:rPr>
          <w:rFonts w:ascii="Times New Roman" w:hAnsi="Times New Roman" w:cs="Times New Roman"/>
          <w:sz w:val="24"/>
          <w:szCs w:val="24"/>
        </w:rPr>
        <w:t>обучение  по</w:t>
      </w:r>
      <w:proofErr w:type="gramEnd"/>
      <w:r w:rsidR="009D78CB" w:rsidRPr="009D78CB">
        <w:rPr>
          <w:rFonts w:ascii="Times New Roman" w:hAnsi="Times New Roman" w:cs="Times New Roman"/>
          <w:sz w:val="24"/>
          <w:szCs w:val="24"/>
        </w:rPr>
        <w:t xml:space="preserve"> общеобразовательным пр</w:t>
      </w:r>
      <w:r w:rsidR="009D78CB">
        <w:rPr>
          <w:rFonts w:ascii="Times New Roman" w:hAnsi="Times New Roman" w:cs="Times New Roman"/>
          <w:sz w:val="24"/>
          <w:szCs w:val="24"/>
        </w:rPr>
        <w:t xml:space="preserve">ограммам организуется на дому.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D78CB" w:rsidRPr="009D78CB">
        <w:rPr>
          <w:rFonts w:ascii="Times New Roman" w:hAnsi="Times New Roman" w:cs="Times New Roman"/>
          <w:sz w:val="24"/>
          <w:szCs w:val="24"/>
        </w:rPr>
        <w:t>. В соответствии с ч.4 ст.17 Федерального закона от 29.12.2012 №273-ФЗ «Об образовании в Российской Федерации» допускается сочетание различных форм получени</w:t>
      </w:r>
      <w:r w:rsidR="0077178A">
        <w:rPr>
          <w:rFonts w:ascii="Times New Roman" w:hAnsi="Times New Roman" w:cs="Times New Roman"/>
          <w:sz w:val="24"/>
          <w:szCs w:val="24"/>
        </w:rPr>
        <w:t>я образования и форм обучения.</w:t>
      </w:r>
    </w:p>
    <w:p w:rsidR="00E42202" w:rsidRDefault="00E42202" w:rsidP="00E4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78CB" w:rsidRDefault="00E42202" w:rsidP="00E422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D78CB" w:rsidRPr="009D78CB">
        <w:rPr>
          <w:rFonts w:ascii="Times New Roman" w:hAnsi="Times New Roman" w:cs="Times New Roman"/>
          <w:sz w:val="24"/>
          <w:szCs w:val="24"/>
        </w:rPr>
        <w:t xml:space="preserve">. Форма получения общего образования и форма </w:t>
      </w:r>
      <w:proofErr w:type="gramStart"/>
      <w:r w:rsidR="009D78CB" w:rsidRPr="009D78CB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9D78CB" w:rsidRPr="009D78CB">
        <w:rPr>
          <w:rFonts w:ascii="Times New Roman" w:hAnsi="Times New Roman" w:cs="Times New Roman"/>
          <w:sz w:val="24"/>
          <w:szCs w:val="24"/>
        </w:rPr>
        <w:t xml:space="preserve"> по конкретной основной общеобразовательной программе определяются родителями (законными представителями) несовершеннолетнего обуча</w:t>
      </w:r>
      <w:r w:rsidR="009D78CB">
        <w:rPr>
          <w:rFonts w:ascii="Times New Roman" w:hAnsi="Times New Roman" w:cs="Times New Roman"/>
          <w:sz w:val="24"/>
          <w:szCs w:val="24"/>
        </w:rPr>
        <w:t xml:space="preserve">ющегося. При выборе родителями </w:t>
      </w:r>
      <w:r w:rsidR="009D78CB" w:rsidRPr="009D78CB">
        <w:rPr>
          <w:rFonts w:ascii="Times New Roman" w:hAnsi="Times New Roman" w:cs="Times New Roman"/>
          <w:sz w:val="24"/>
          <w:szCs w:val="24"/>
        </w:rPr>
        <w:t>(законными представителями) несовершеннолетнег</w:t>
      </w:r>
      <w:r w:rsidR="009D78CB">
        <w:rPr>
          <w:rFonts w:ascii="Times New Roman" w:hAnsi="Times New Roman" w:cs="Times New Roman"/>
          <w:sz w:val="24"/>
          <w:szCs w:val="24"/>
        </w:rPr>
        <w:t xml:space="preserve">о обучающегося формы получения </w:t>
      </w:r>
      <w:r w:rsidR="009D78CB" w:rsidRPr="009D78CB">
        <w:rPr>
          <w:rFonts w:ascii="Times New Roman" w:hAnsi="Times New Roman" w:cs="Times New Roman"/>
          <w:sz w:val="24"/>
          <w:szCs w:val="24"/>
        </w:rPr>
        <w:t>общего образования и формы обучения учитывается мне</w:t>
      </w:r>
      <w:r w:rsidR="009D78CB">
        <w:rPr>
          <w:rFonts w:ascii="Times New Roman" w:hAnsi="Times New Roman" w:cs="Times New Roman"/>
          <w:sz w:val="24"/>
          <w:szCs w:val="24"/>
        </w:rPr>
        <w:t xml:space="preserve">ние ребенка (часть 4 статьи 63 </w:t>
      </w:r>
      <w:r w:rsidR="009D78CB" w:rsidRPr="009D78CB">
        <w:rPr>
          <w:rFonts w:ascii="Times New Roman" w:hAnsi="Times New Roman" w:cs="Times New Roman"/>
          <w:sz w:val="24"/>
          <w:szCs w:val="24"/>
        </w:rPr>
        <w:t xml:space="preserve">Федерального закона). </w:t>
      </w:r>
    </w:p>
    <w:p w:rsidR="00ED07A9" w:rsidRPr="00E42202" w:rsidRDefault="00ED07A9" w:rsidP="00E42202">
      <w:pPr>
        <w:pStyle w:val="a3"/>
        <w:rPr>
          <w:rFonts w:ascii="Arial" w:hAnsi="Arial" w:cs="Arial"/>
          <w:sz w:val="20"/>
          <w:szCs w:val="20"/>
          <w:lang w:eastAsia="ru-RU"/>
        </w:rPr>
      </w:pPr>
    </w:p>
    <w:p w:rsidR="00ED07A9" w:rsidRDefault="00ED07A9" w:rsidP="00ED07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D07A9">
        <w:rPr>
          <w:rFonts w:ascii="Times New Roman" w:hAnsi="Times New Roman" w:cs="Times New Roman"/>
          <w:b/>
          <w:sz w:val="24"/>
          <w:szCs w:val="24"/>
          <w:lang w:eastAsia="ru-RU"/>
        </w:rPr>
        <w:t>2. Организация заочной и очно-заочной формы получения общего образования.</w:t>
      </w:r>
    </w:p>
    <w:p w:rsidR="00ED07A9" w:rsidRPr="00ED07A9" w:rsidRDefault="00ED07A9" w:rsidP="00ED07A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D07A9" w:rsidRPr="009D78CB" w:rsidRDefault="00ED07A9" w:rsidP="00ED07A9">
      <w:pPr>
        <w:pStyle w:val="a3"/>
      </w:pPr>
      <w:r w:rsidRPr="00ED07A9">
        <w:rPr>
          <w:rFonts w:ascii="Times New Roman" w:hAnsi="Times New Roman" w:cs="Times New Roman"/>
          <w:sz w:val="24"/>
          <w:szCs w:val="24"/>
        </w:rPr>
        <w:t xml:space="preserve">1.Порядок организации получения общего образования в форме </w:t>
      </w:r>
      <w:r>
        <w:rPr>
          <w:rFonts w:ascii="Times New Roman" w:hAnsi="Times New Roman" w:cs="Times New Roman"/>
          <w:sz w:val="24"/>
          <w:szCs w:val="24"/>
        </w:rPr>
        <w:t>очно-</w:t>
      </w:r>
      <w:r w:rsidRPr="00ED07A9">
        <w:rPr>
          <w:rFonts w:ascii="Times New Roman" w:hAnsi="Times New Roman" w:cs="Times New Roman"/>
          <w:sz w:val="24"/>
          <w:szCs w:val="24"/>
        </w:rPr>
        <w:t>очного обучения определяется Уставом Школы и другими локальными актами, регламентирующими образовательную деятельность Школы.</w:t>
      </w:r>
      <w:r w:rsidRPr="009D78CB">
        <w:t xml:space="preserve"> </w:t>
      </w:r>
    </w:p>
    <w:p w:rsidR="00ED07A9" w:rsidRPr="00ED07A9" w:rsidRDefault="00ED07A9" w:rsidP="00ED07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. Заочное обучение предполагает самостоятельное освоение основных общеобразовательных программ начального общего, основного общего и среднего общего образования в соответствии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с требованиями федерального государственного образовательного стандарта.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3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. Основной формой организации учебной работы по заочной форме обучения являются индивидуальные консультации, самостоятельная работа обучающихся, экзамены, в том числе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с возможным использованием дистанционных образовательных технологий, реализуемых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>в основном с применением информационно-телекоммуникационных сетей при опосредованном (на расстоянии) взаимодействии обучающегося и учителя.</w:t>
      </w:r>
    </w:p>
    <w:p w:rsidR="00ED07A9" w:rsidRPr="00ED07A9" w:rsidRDefault="00ED07A9" w:rsidP="00ED07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. Общее количество экзаменов по учебным предметам и их распределение в учебном году обсуждается на педагогическом совете школы и утверждается распоряжением директора.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>Формы проведения экзаменов определяются учителем и могут быть устными, письменными или комбинированными.</w:t>
      </w:r>
    </w:p>
    <w:p w:rsidR="00ED07A9" w:rsidRPr="00ED07A9" w:rsidRDefault="00ED07A9" w:rsidP="00ED07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>. Между экзаменами могут быть организованы консультации учителей. График проведения консультаций утверждается директором школы и вывешивается на информационном стенде (сайте школы). Количество консультаций определяется возможностями штатного расписания школы.</w:t>
      </w:r>
    </w:p>
    <w:p w:rsidR="00ED07A9" w:rsidRPr="00ED07A9" w:rsidRDefault="00ED07A9" w:rsidP="00ED07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>. Очно-заочное обучение – форма организации образовательного процесса для лиц, сочетающих обучение с получением дополнительного образования.</w:t>
      </w:r>
    </w:p>
    <w:p w:rsidR="00ED07A9" w:rsidRPr="00ED07A9" w:rsidRDefault="00ED07A9" w:rsidP="00ED07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. При очно-заочной форме обучения предметы, изучаемые очно, обучающиеся посещают согласно расписаниям, установленным </w:t>
      </w:r>
      <w:proofErr w:type="gramStart"/>
      <w:r w:rsidRPr="00ED07A9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07A9">
        <w:rPr>
          <w:rFonts w:ascii="Times New Roman" w:hAnsi="Times New Roman" w:cs="Times New Roman"/>
          <w:sz w:val="24"/>
          <w:szCs w:val="24"/>
          <w:lang w:eastAsia="ru-RU"/>
        </w:rPr>
        <w:t>очной</w:t>
      </w:r>
      <w:proofErr w:type="gramEnd"/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ru-RU"/>
        </w:rPr>
        <w:t>шести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>дневная учебная неделя) и очно-заочной (во второй половине дня) форм обучения. В ходе очной формы обучения осуществляется текущий контроль усвоения программного материала, прохождение промежуточной аттестации по данным предметам.</w:t>
      </w:r>
    </w:p>
    <w:p w:rsidR="00ED07A9" w:rsidRPr="00ED07A9" w:rsidRDefault="00ED07A9" w:rsidP="00ED07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. При очно-заочной форме обучения учебные предметы, обозначенные как заочная форма обучения, обучающиеся осваивают самостоятельно. По предметам, изучаемым в заочной форме, обучающиеся получают индивидуальные консультации. Общее количество экзаменов по учебным предметам и их распределение в учебном году обсуждается на педагогическом совете школы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>и утверждается распоряжением директора. Формы проведения экзаменов определяются учителем и могут быть устными, письменными или комбинированными.</w:t>
      </w:r>
    </w:p>
    <w:p w:rsidR="00ED07A9" w:rsidRPr="00ED07A9" w:rsidRDefault="00ED07A9" w:rsidP="00ED07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. Порядок, формы и сроки проведения промежуточной аттестации </w:t>
      </w:r>
      <w:proofErr w:type="gramStart"/>
      <w:r w:rsidRPr="00ED07A9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 по заочной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 и очно-заочной форме определяются школой самостоятельно.  Для обучающихся 1-9 классов устанавливается текущая и промежуто</w:t>
      </w:r>
      <w:r>
        <w:rPr>
          <w:rFonts w:ascii="Times New Roman" w:hAnsi="Times New Roman" w:cs="Times New Roman"/>
          <w:sz w:val="24"/>
          <w:szCs w:val="24"/>
          <w:lang w:eastAsia="ru-RU"/>
        </w:rPr>
        <w:t>чная  аттестация в конце каждой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четверт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года)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>для 10-11 классов в конце каждого пол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угодия (года) согласно графика, 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>утв</w:t>
      </w:r>
      <w:r>
        <w:rPr>
          <w:rFonts w:ascii="Times New Roman" w:hAnsi="Times New Roman" w:cs="Times New Roman"/>
          <w:sz w:val="24"/>
          <w:szCs w:val="24"/>
          <w:lang w:eastAsia="ru-RU"/>
        </w:rPr>
        <w:t>ержденного 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>директором школы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>и размещенного на информационном стенде (сайте школы) в начале учебного года.</w:t>
      </w:r>
    </w:p>
    <w:p w:rsidR="00ED07A9" w:rsidRPr="00ED07A9" w:rsidRDefault="00ED07A9" w:rsidP="00ED07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. Промежуточная аттестация обучающихся по заочной и очно-заочной формам обучения проводится по всем предметам инвариантной части учебного плана, кроме предметов образовательных областей «искусство», «физическая культура», «технология». По решению директора школы обучающемуся могут быть </w:t>
      </w:r>
      <w:proofErr w:type="spellStart"/>
      <w:r w:rsidRPr="00ED07A9">
        <w:rPr>
          <w:rFonts w:ascii="Times New Roman" w:hAnsi="Times New Roman" w:cs="Times New Roman"/>
          <w:sz w:val="24"/>
          <w:szCs w:val="24"/>
          <w:lang w:eastAsia="ru-RU"/>
        </w:rPr>
        <w:t>перезачтены</w:t>
      </w:r>
      <w:proofErr w:type="spellEnd"/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 отметки по предметам, полученные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 в другом общеобразовательном учреждении, при совпадении учебных программ.</w:t>
      </w:r>
    </w:p>
    <w:p w:rsidR="00ED07A9" w:rsidRPr="00ED07A9" w:rsidRDefault="00ED07A9" w:rsidP="00ED07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. Результаты аттестации обучающихся по заочной и очно-заочной форме обучения фиксируются в классном журнале учебных занятий и ведомости отметок  обучающегося в соответствии с графиком проведения промежуточной аттестации (за </w:t>
      </w:r>
      <w:r>
        <w:rPr>
          <w:rFonts w:ascii="Times New Roman" w:hAnsi="Times New Roman" w:cs="Times New Roman"/>
          <w:sz w:val="24"/>
          <w:szCs w:val="24"/>
          <w:lang w:eastAsia="ru-RU"/>
        </w:rPr>
        <w:t>четверть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>, полугодие, год).</w:t>
      </w:r>
    </w:p>
    <w:p w:rsidR="00ED07A9" w:rsidRPr="00ED07A9" w:rsidRDefault="00ED07A9" w:rsidP="00ED07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D07A9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D07A9">
        <w:rPr>
          <w:rFonts w:ascii="Times New Roman" w:hAnsi="Times New Roman" w:cs="Times New Roman"/>
          <w:sz w:val="24"/>
          <w:szCs w:val="24"/>
          <w:lang w:eastAsia="ru-RU"/>
        </w:rPr>
        <w:t>Обучающиеся по заочной и очно-заочной формам обучения, освоившие общеобразовательные программы основного общего и среднего общего образования и не имеющие академической задолженности, допускаются к государственной итоговой аттестации и проходят ее в установленном порядке в соответствии с положением о государственной (итоговой) аттестации выпускников  IX и XI классов общеобразовательных учреждений Российской Федерации.</w:t>
      </w:r>
      <w:proofErr w:type="gramEnd"/>
    </w:p>
    <w:p w:rsidR="00ED07A9" w:rsidRPr="00ED07A9" w:rsidRDefault="00ED07A9" w:rsidP="00ED07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13</w:t>
      </w:r>
      <w:r w:rsidRPr="00ED07A9">
        <w:rPr>
          <w:rFonts w:ascii="Times New Roman" w:hAnsi="Times New Roman" w:cs="Times New Roman"/>
          <w:sz w:val="24"/>
          <w:szCs w:val="24"/>
          <w:lang w:eastAsia="ru-RU"/>
        </w:rPr>
        <w:t>. Для организации заочной и очно-заочной формы обучения необходимо ведение следующей документации:</w:t>
      </w:r>
    </w:p>
    <w:p w:rsidR="00ED07A9" w:rsidRPr="00ED07A9" w:rsidRDefault="00ED07A9" w:rsidP="00ED07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D07A9">
        <w:rPr>
          <w:rFonts w:ascii="Times New Roman" w:hAnsi="Times New Roman" w:cs="Times New Roman"/>
          <w:sz w:val="24"/>
          <w:szCs w:val="24"/>
          <w:lang w:eastAsia="ru-RU"/>
        </w:rPr>
        <w:t>- учебные планы;</w:t>
      </w:r>
    </w:p>
    <w:p w:rsidR="00ED07A9" w:rsidRPr="00ED07A9" w:rsidRDefault="00ED07A9" w:rsidP="00ED07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D07A9">
        <w:rPr>
          <w:rFonts w:ascii="Times New Roman" w:hAnsi="Times New Roman" w:cs="Times New Roman"/>
          <w:sz w:val="24"/>
          <w:szCs w:val="24"/>
          <w:lang w:eastAsia="ru-RU"/>
        </w:rPr>
        <w:t>- календарный учебный график;</w:t>
      </w:r>
    </w:p>
    <w:p w:rsidR="00ED07A9" w:rsidRPr="00ED07A9" w:rsidRDefault="00ED07A9" w:rsidP="00ED07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- расписание занятий </w:t>
      </w:r>
      <w:proofErr w:type="gramStart"/>
      <w:r w:rsidRPr="00ED07A9">
        <w:rPr>
          <w:rFonts w:ascii="Times New Roman" w:hAnsi="Times New Roman" w:cs="Times New Roman"/>
          <w:sz w:val="24"/>
          <w:szCs w:val="24"/>
          <w:lang w:eastAsia="ru-RU"/>
        </w:rPr>
        <w:t>очной</w:t>
      </w:r>
      <w:proofErr w:type="gramEnd"/>
      <w:r w:rsidRPr="00ED07A9">
        <w:rPr>
          <w:rFonts w:ascii="Times New Roman" w:hAnsi="Times New Roman" w:cs="Times New Roman"/>
          <w:sz w:val="24"/>
          <w:szCs w:val="24"/>
          <w:lang w:eastAsia="ru-RU"/>
        </w:rPr>
        <w:t xml:space="preserve"> и очно-заочной форм обучения;</w:t>
      </w:r>
    </w:p>
    <w:p w:rsidR="003074A6" w:rsidRDefault="00ED07A9" w:rsidP="00ED07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D07A9">
        <w:rPr>
          <w:rFonts w:ascii="Times New Roman" w:hAnsi="Times New Roman" w:cs="Times New Roman"/>
          <w:sz w:val="24"/>
          <w:szCs w:val="24"/>
          <w:lang w:eastAsia="ru-RU"/>
        </w:rPr>
        <w:t>- расписание и протоколы экзаменов.</w:t>
      </w:r>
    </w:p>
    <w:p w:rsidR="00ED07A9" w:rsidRPr="00ED07A9" w:rsidRDefault="00ED07A9" w:rsidP="00ED07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D07A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3074A6" w:rsidRDefault="003074A6" w:rsidP="003074A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74A6">
        <w:rPr>
          <w:rFonts w:ascii="Times New Roman" w:hAnsi="Times New Roman" w:cs="Times New Roman"/>
          <w:b/>
          <w:sz w:val="24"/>
          <w:szCs w:val="24"/>
          <w:lang w:eastAsia="ru-RU"/>
        </w:rPr>
        <w:t>3. Организация обучения в форме семейного образования, самообразования.</w:t>
      </w:r>
    </w:p>
    <w:p w:rsidR="003074A6" w:rsidRPr="003074A6" w:rsidRDefault="003074A6" w:rsidP="003074A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074A6" w:rsidRPr="003074A6" w:rsidRDefault="003074A6" w:rsidP="00307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74A6">
        <w:rPr>
          <w:rFonts w:ascii="Times New Roman" w:hAnsi="Times New Roman" w:cs="Times New Roman"/>
          <w:sz w:val="24"/>
          <w:szCs w:val="24"/>
          <w:lang w:eastAsia="ru-RU"/>
        </w:rPr>
        <w:t>1. Среднее общее образование может быть получено в форме самообразования. На семейное образование обучающиеся могут перейти на любом уровне общего образования: начального общего, основного общего и среднего общего образования.</w:t>
      </w:r>
    </w:p>
    <w:p w:rsidR="003074A6" w:rsidRPr="003074A6" w:rsidRDefault="003074A6" w:rsidP="00307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74A6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074A6">
        <w:rPr>
          <w:rFonts w:ascii="Times New Roman" w:hAnsi="Times New Roman" w:cs="Times New Roman"/>
          <w:sz w:val="24"/>
          <w:szCs w:val="24"/>
          <w:lang w:eastAsia="ru-RU"/>
        </w:rPr>
        <w:t>При выборе семейной формы образования у родителей (законных представителей) возникают обязательства по обеспечению обучения в семейной форме образования -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  <w:proofErr w:type="gramEnd"/>
    </w:p>
    <w:p w:rsidR="003074A6" w:rsidRPr="003074A6" w:rsidRDefault="003074A6" w:rsidP="00307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74A6">
        <w:rPr>
          <w:rFonts w:ascii="Times New Roman" w:hAnsi="Times New Roman" w:cs="Times New Roman"/>
          <w:sz w:val="24"/>
          <w:szCs w:val="24"/>
          <w:lang w:eastAsia="ru-RU"/>
        </w:rPr>
        <w:t xml:space="preserve">3. Обучающиеся, перешедшие на семейную форму получения образования, осваивают основную общеобразовательную программу самостоятельно, или с помощью педагогов, или с помощью родителей (законных представителей). </w:t>
      </w:r>
      <w:proofErr w:type="gramStart"/>
      <w:r w:rsidRPr="003074A6">
        <w:rPr>
          <w:rFonts w:ascii="Times New Roman" w:hAnsi="Times New Roman" w:cs="Times New Roman"/>
          <w:sz w:val="24"/>
          <w:szCs w:val="24"/>
          <w:lang w:eastAsia="ru-RU"/>
        </w:rPr>
        <w:t>Указанные лица, не имеющие основного общего или среднего общего образования, вправе пройти  экстерном 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программе.</w:t>
      </w:r>
      <w:proofErr w:type="gramEnd"/>
    </w:p>
    <w:p w:rsidR="003074A6" w:rsidRPr="003074A6" w:rsidRDefault="003074A6" w:rsidP="00307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74A6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3074A6">
        <w:rPr>
          <w:rFonts w:ascii="Times New Roman" w:hAnsi="Times New Roman" w:cs="Times New Roman"/>
          <w:sz w:val="24"/>
          <w:szCs w:val="24"/>
          <w:lang w:eastAsia="ru-RU"/>
        </w:rPr>
        <w:t>Согласно статье 33 Федерального закона экстернами являются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  <w:proofErr w:type="gramEnd"/>
    </w:p>
    <w:p w:rsidR="003074A6" w:rsidRPr="003074A6" w:rsidRDefault="003074A6" w:rsidP="00307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74A6">
        <w:rPr>
          <w:rFonts w:ascii="Times New Roman" w:hAnsi="Times New Roman" w:cs="Times New Roman"/>
          <w:sz w:val="24"/>
          <w:szCs w:val="24"/>
          <w:lang w:eastAsia="ru-RU"/>
        </w:rPr>
        <w:t>5. Промежуточная аттестация обучающегося по основным общеобразовательным программам при обучении в форме семейного образования осуществляется в соответствии со сроками, порядком и формами, установленными в школе. Результаты аттестации фиксируются в классном журнале и ведомости отметок обучающегося-экстерна.</w:t>
      </w:r>
    </w:p>
    <w:p w:rsidR="003074A6" w:rsidRPr="003074A6" w:rsidRDefault="003074A6" w:rsidP="00307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74A6">
        <w:rPr>
          <w:rFonts w:ascii="Times New Roman" w:hAnsi="Times New Roman" w:cs="Times New Roman"/>
          <w:sz w:val="24"/>
          <w:szCs w:val="24"/>
          <w:lang w:eastAsia="ru-RU"/>
        </w:rPr>
        <w:t>6. Перевод обучающегося в следующий класс производится по решению педагогического совета школы по результатам промежуточной аттестации.</w:t>
      </w:r>
    </w:p>
    <w:p w:rsidR="003074A6" w:rsidRPr="003074A6" w:rsidRDefault="003074A6" w:rsidP="00307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74A6">
        <w:rPr>
          <w:rFonts w:ascii="Times New Roman" w:hAnsi="Times New Roman" w:cs="Times New Roman"/>
          <w:sz w:val="24"/>
          <w:szCs w:val="24"/>
          <w:lang w:eastAsia="ru-RU"/>
        </w:rPr>
        <w:t>7. Отношения между школой и родителями (законными представителями) несовершеннолетнего обучающегос</w:t>
      </w:r>
      <w:r>
        <w:rPr>
          <w:rFonts w:ascii="Times New Roman" w:hAnsi="Times New Roman" w:cs="Times New Roman"/>
          <w:sz w:val="24"/>
          <w:szCs w:val="24"/>
          <w:lang w:eastAsia="ru-RU"/>
        </w:rPr>
        <w:t>я регулируются договором. Ш</w:t>
      </w:r>
      <w:r w:rsidRPr="003074A6">
        <w:rPr>
          <w:rFonts w:ascii="Times New Roman" w:hAnsi="Times New Roman" w:cs="Times New Roman"/>
          <w:sz w:val="24"/>
          <w:szCs w:val="24"/>
          <w:lang w:eastAsia="ru-RU"/>
        </w:rPr>
        <w:t>кола вправе расторгнуть договор, если родители (законные представители) несовершеннолетнего обучающегося не обеспечили:</w:t>
      </w:r>
    </w:p>
    <w:p w:rsidR="003074A6" w:rsidRPr="003074A6" w:rsidRDefault="003074A6" w:rsidP="00307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74A6">
        <w:rPr>
          <w:rFonts w:ascii="Times New Roman" w:hAnsi="Times New Roman" w:cs="Times New Roman"/>
          <w:sz w:val="24"/>
          <w:szCs w:val="24"/>
          <w:lang w:eastAsia="ru-RU"/>
        </w:rPr>
        <w:t>- освоение обучающимся определенных договором основных общеобразовательных программ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3074A6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3074A6">
        <w:rPr>
          <w:rFonts w:ascii="Times New Roman" w:hAnsi="Times New Roman" w:cs="Times New Roman"/>
          <w:sz w:val="24"/>
          <w:szCs w:val="24"/>
          <w:lang w:eastAsia="ru-RU"/>
        </w:rPr>
        <w:t>в установленные сроки;</w:t>
      </w:r>
    </w:p>
    <w:p w:rsidR="009D78CB" w:rsidRDefault="003074A6" w:rsidP="00307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074A6">
        <w:rPr>
          <w:rFonts w:ascii="Times New Roman" w:hAnsi="Times New Roman" w:cs="Times New Roman"/>
          <w:sz w:val="24"/>
          <w:szCs w:val="24"/>
          <w:lang w:eastAsia="ru-RU"/>
        </w:rPr>
        <w:t>- явку обучающегося в школу в определенные сроки для прохождения промежуточной и государственной итоговой аттестации.</w:t>
      </w:r>
      <w:proofErr w:type="gramEnd"/>
    </w:p>
    <w:p w:rsidR="003074A6" w:rsidRPr="009D78CB" w:rsidRDefault="003074A6" w:rsidP="003074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78CB" w:rsidRPr="009D78CB" w:rsidRDefault="009D78CB" w:rsidP="009D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8CB">
        <w:rPr>
          <w:rFonts w:ascii="Times New Roman" w:hAnsi="Times New Roman" w:cs="Times New Roman"/>
          <w:b/>
          <w:sz w:val="24"/>
          <w:szCs w:val="24"/>
        </w:rPr>
        <w:t xml:space="preserve">6. Организация индивидуального </w:t>
      </w:r>
      <w:proofErr w:type="gramStart"/>
      <w:r w:rsidRPr="009D78CB">
        <w:rPr>
          <w:rFonts w:ascii="Times New Roman" w:hAnsi="Times New Roman" w:cs="Times New Roman"/>
          <w:b/>
          <w:sz w:val="24"/>
          <w:szCs w:val="24"/>
        </w:rPr>
        <w:t>обучения по</w:t>
      </w:r>
      <w:proofErr w:type="gramEnd"/>
      <w:r w:rsidRPr="009D78CB">
        <w:rPr>
          <w:rFonts w:ascii="Times New Roman" w:hAnsi="Times New Roman" w:cs="Times New Roman"/>
          <w:b/>
          <w:sz w:val="24"/>
          <w:szCs w:val="24"/>
        </w:rPr>
        <w:t xml:space="preserve"> медицинским показателям на дому.</w:t>
      </w:r>
    </w:p>
    <w:p w:rsidR="009D78CB" w:rsidRDefault="009D78CB" w:rsidP="009D78CB">
      <w:pPr>
        <w:rPr>
          <w:rFonts w:ascii="Times New Roman" w:hAnsi="Times New Roman" w:cs="Times New Roman"/>
          <w:sz w:val="24"/>
          <w:szCs w:val="24"/>
        </w:rPr>
      </w:pPr>
      <w:r w:rsidRPr="009D78CB">
        <w:rPr>
          <w:rFonts w:ascii="Times New Roman" w:hAnsi="Times New Roman" w:cs="Times New Roman"/>
          <w:sz w:val="24"/>
          <w:szCs w:val="24"/>
        </w:rPr>
        <w:t>6.1. На основании медицинских рекомендаций организует</w:t>
      </w:r>
      <w:r>
        <w:rPr>
          <w:rFonts w:ascii="Times New Roman" w:hAnsi="Times New Roman" w:cs="Times New Roman"/>
          <w:sz w:val="24"/>
          <w:szCs w:val="24"/>
        </w:rPr>
        <w:t xml:space="preserve">ся индивидуальное обучение на  </w:t>
      </w:r>
      <w:r w:rsidRPr="009D78CB">
        <w:rPr>
          <w:rFonts w:ascii="Times New Roman" w:hAnsi="Times New Roman" w:cs="Times New Roman"/>
          <w:sz w:val="24"/>
          <w:szCs w:val="24"/>
        </w:rPr>
        <w:t>дому обучающихся, имеющих заболевания, входящ</w:t>
      </w:r>
      <w:r>
        <w:rPr>
          <w:rFonts w:ascii="Times New Roman" w:hAnsi="Times New Roman" w:cs="Times New Roman"/>
          <w:sz w:val="24"/>
          <w:szCs w:val="24"/>
        </w:rPr>
        <w:t xml:space="preserve">ие в соответствующий перечень  </w:t>
      </w:r>
      <w:r w:rsidRPr="009D78CB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нистерства здравоохранения РФ.                                                                                                                                                    </w:t>
      </w:r>
      <w:r w:rsidRPr="009D78CB">
        <w:rPr>
          <w:rFonts w:ascii="Times New Roman" w:hAnsi="Times New Roman" w:cs="Times New Roman"/>
          <w:sz w:val="24"/>
          <w:szCs w:val="24"/>
        </w:rPr>
        <w:t>6.2. Организация обучения на дому осуществляе</w:t>
      </w:r>
      <w:r>
        <w:rPr>
          <w:rFonts w:ascii="Times New Roman" w:hAnsi="Times New Roman" w:cs="Times New Roman"/>
          <w:sz w:val="24"/>
          <w:szCs w:val="24"/>
        </w:rPr>
        <w:t xml:space="preserve">тся на основании Положения об  </w:t>
      </w:r>
      <w:r w:rsidRPr="009D78CB">
        <w:rPr>
          <w:rFonts w:ascii="Times New Roman" w:hAnsi="Times New Roman" w:cs="Times New Roman"/>
          <w:sz w:val="24"/>
          <w:szCs w:val="24"/>
        </w:rPr>
        <w:t xml:space="preserve">организации индивидуального обучения на </w:t>
      </w:r>
      <w:r>
        <w:rPr>
          <w:rFonts w:ascii="Times New Roman" w:hAnsi="Times New Roman" w:cs="Times New Roman"/>
          <w:sz w:val="24"/>
          <w:szCs w:val="24"/>
        </w:rPr>
        <w:t xml:space="preserve">дому в муниципальном казенном </w:t>
      </w:r>
      <w:r w:rsidRPr="009D78CB">
        <w:rPr>
          <w:rFonts w:ascii="Times New Roman" w:hAnsi="Times New Roman" w:cs="Times New Roman"/>
          <w:sz w:val="24"/>
          <w:szCs w:val="24"/>
        </w:rPr>
        <w:t>общеобразовательном учреждении «Средняя общеобразовательная школа №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9D78C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074A6" w:rsidRDefault="003074A6" w:rsidP="009D78CB">
      <w:pPr>
        <w:rPr>
          <w:rFonts w:ascii="Times New Roman" w:hAnsi="Times New Roman" w:cs="Times New Roman"/>
          <w:sz w:val="24"/>
          <w:szCs w:val="24"/>
        </w:rPr>
      </w:pPr>
    </w:p>
    <w:p w:rsidR="003074A6" w:rsidRPr="009D78CB" w:rsidRDefault="003074A6" w:rsidP="009D78CB">
      <w:pPr>
        <w:rPr>
          <w:rFonts w:ascii="Times New Roman" w:hAnsi="Times New Roman" w:cs="Times New Roman"/>
          <w:sz w:val="24"/>
          <w:szCs w:val="24"/>
        </w:rPr>
      </w:pPr>
    </w:p>
    <w:p w:rsidR="009D78CB" w:rsidRPr="009D78CB" w:rsidRDefault="009D78CB" w:rsidP="009D7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8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proofErr w:type="gramStart"/>
      <w:r w:rsidRPr="009D78CB">
        <w:rPr>
          <w:rFonts w:ascii="Times New Roman" w:hAnsi="Times New Roman" w:cs="Times New Roman"/>
          <w:b/>
          <w:sz w:val="24"/>
          <w:szCs w:val="24"/>
        </w:rPr>
        <w:t xml:space="preserve">Организация получения образования обучающимися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D78CB">
        <w:rPr>
          <w:rFonts w:ascii="Times New Roman" w:hAnsi="Times New Roman" w:cs="Times New Roman"/>
          <w:b/>
          <w:sz w:val="24"/>
          <w:szCs w:val="24"/>
        </w:rPr>
        <w:t>с ограниченными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78CB">
        <w:rPr>
          <w:rFonts w:ascii="Times New Roman" w:hAnsi="Times New Roman" w:cs="Times New Roman"/>
          <w:b/>
          <w:sz w:val="24"/>
          <w:szCs w:val="24"/>
        </w:rPr>
        <w:t>возможностями здоровья</w:t>
      </w:r>
      <w:proofErr w:type="gramEnd"/>
    </w:p>
    <w:p w:rsidR="009D78CB" w:rsidRPr="009D78CB" w:rsidRDefault="009D78CB" w:rsidP="009D78CB">
      <w:pPr>
        <w:rPr>
          <w:rFonts w:ascii="Times New Roman" w:hAnsi="Times New Roman" w:cs="Times New Roman"/>
          <w:sz w:val="24"/>
          <w:szCs w:val="24"/>
        </w:rPr>
      </w:pPr>
      <w:r w:rsidRPr="009D78CB">
        <w:rPr>
          <w:rFonts w:ascii="Times New Roman" w:hAnsi="Times New Roman" w:cs="Times New Roman"/>
          <w:sz w:val="24"/>
          <w:szCs w:val="24"/>
        </w:rPr>
        <w:t>7.1. Содержание образования и условия организации обу</w:t>
      </w:r>
      <w:r>
        <w:rPr>
          <w:rFonts w:ascii="Times New Roman" w:hAnsi="Times New Roman" w:cs="Times New Roman"/>
          <w:sz w:val="24"/>
          <w:szCs w:val="24"/>
        </w:rPr>
        <w:t xml:space="preserve">чения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                             </w:t>
      </w:r>
      <w:r w:rsidRPr="009D78CB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</w:t>
      </w:r>
      <w:r>
        <w:rPr>
          <w:rFonts w:ascii="Times New Roman" w:hAnsi="Times New Roman" w:cs="Times New Roman"/>
          <w:sz w:val="24"/>
          <w:szCs w:val="24"/>
        </w:rPr>
        <w:t xml:space="preserve">с 5 по 11 классы определяются  </w:t>
      </w:r>
      <w:r w:rsidRPr="009D78CB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программой, а для инв</w:t>
      </w:r>
      <w:r>
        <w:rPr>
          <w:rFonts w:ascii="Times New Roman" w:hAnsi="Times New Roman" w:cs="Times New Roman"/>
          <w:sz w:val="24"/>
          <w:szCs w:val="24"/>
        </w:rPr>
        <w:t xml:space="preserve">алидов также в соответствии с  </w:t>
      </w:r>
      <w:r w:rsidRPr="009D78CB">
        <w:rPr>
          <w:rFonts w:ascii="Times New Roman" w:hAnsi="Times New Roman" w:cs="Times New Roman"/>
          <w:sz w:val="24"/>
          <w:szCs w:val="24"/>
        </w:rPr>
        <w:t>индивидуальной программой реабилитации инвалида (</w:t>
      </w:r>
      <w:r>
        <w:rPr>
          <w:rFonts w:ascii="Times New Roman" w:hAnsi="Times New Roman" w:cs="Times New Roman"/>
          <w:sz w:val="24"/>
          <w:szCs w:val="24"/>
        </w:rPr>
        <w:t xml:space="preserve">Федеральный Закон №273-ФЗ «Об  </w:t>
      </w:r>
      <w:r w:rsidRPr="009D78CB">
        <w:rPr>
          <w:rFonts w:ascii="Times New Roman" w:hAnsi="Times New Roman" w:cs="Times New Roman"/>
          <w:sz w:val="24"/>
          <w:szCs w:val="24"/>
        </w:rPr>
        <w:t>образовании в 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Федерации» ч. 11 ст.79).                                                                                                                       </w:t>
      </w:r>
      <w:r w:rsidRPr="009D78CB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9D78CB">
        <w:rPr>
          <w:rFonts w:ascii="Times New Roman" w:hAnsi="Times New Roman" w:cs="Times New Roman"/>
          <w:sz w:val="24"/>
          <w:szCs w:val="24"/>
        </w:rPr>
        <w:t>Общее образование обучающихся с ограниченными во</w:t>
      </w:r>
      <w:r w:rsidR="0077178A">
        <w:rPr>
          <w:rFonts w:ascii="Times New Roman" w:hAnsi="Times New Roman" w:cs="Times New Roman"/>
          <w:sz w:val="24"/>
          <w:szCs w:val="24"/>
        </w:rPr>
        <w:t xml:space="preserve">зможностями здоровья с 1 по 4  </w:t>
      </w:r>
      <w:r w:rsidRPr="009D78CB">
        <w:rPr>
          <w:rFonts w:ascii="Times New Roman" w:hAnsi="Times New Roman" w:cs="Times New Roman"/>
          <w:sz w:val="24"/>
          <w:szCs w:val="24"/>
        </w:rPr>
        <w:t>классы осуществляется в Школе по адаптированны</w:t>
      </w:r>
      <w:r w:rsidR="0077178A">
        <w:rPr>
          <w:rFonts w:ascii="Times New Roman" w:hAnsi="Times New Roman" w:cs="Times New Roman"/>
          <w:sz w:val="24"/>
          <w:szCs w:val="24"/>
        </w:rPr>
        <w:t xml:space="preserve">м основным общеобразовательным </w:t>
      </w:r>
      <w:r w:rsidRPr="009D78CB">
        <w:rPr>
          <w:rFonts w:ascii="Times New Roman" w:hAnsi="Times New Roman" w:cs="Times New Roman"/>
          <w:sz w:val="24"/>
          <w:szCs w:val="24"/>
        </w:rPr>
        <w:t xml:space="preserve">программам, </w:t>
      </w:r>
      <w:r w:rsidR="0077178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D78CB">
        <w:rPr>
          <w:rFonts w:ascii="Times New Roman" w:hAnsi="Times New Roman" w:cs="Times New Roman"/>
          <w:sz w:val="24"/>
          <w:szCs w:val="24"/>
        </w:rPr>
        <w:t>а также при создании специальных усл</w:t>
      </w:r>
      <w:r w:rsidR="0077178A">
        <w:rPr>
          <w:rFonts w:ascii="Times New Roman" w:hAnsi="Times New Roman" w:cs="Times New Roman"/>
          <w:sz w:val="24"/>
          <w:szCs w:val="24"/>
        </w:rPr>
        <w:t xml:space="preserve">овий для получения образования указанными обучающимися.   </w:t>
      </w:r>
      <w:r w:rsidR="003074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9D78CB">
        <w:rPr>
          <w:rFonts w:ascii="Times New Roman" w:hAnsi="Times New Roman" w:cs="Times New Roman"/>
          <w:sz w:val="24"/>
          <w:szCs w:val="24"/>
        </w:rPr>
        <w:t>7.3.</w:t>
      </w:r>
      <w:proofErr w:type="gramEnd"/>
      <w:r w:rsidRPr="009D78CB">
        <w:rPr>
          <w:rFonts w:ascii="Times New Roman" w:hAnsi="Times New Roman" w:cs="Times New Roman"/>
          <w:sz w:val="24"/>
          <w:szCs w:val="24"/>
        </w:rPr>
        <w:t xml:space="preserve"> Образование обучающихся с ограниченными возможностями здоровья может </w:t>
      </w:r>
      <w:r w:rsidR="0077178A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9D78CB">
        <w:rPr>
          <w:rFonts w:ascii="Times New Roman" w:hAnsi="Times New Roman" w:cs="Times New Roman"/>
          <w:sz w:val="24"/>
          <w:szCs w:val="24"/>
        </w:rPr>
        <w:t>организовано очно совместно с другими обуч</w:t>
      </w:r>
      <w:r w:rsidR="0077178A">
        <w:rPr>
          <w:rFonts w:ascii="Times New Roman" w:hAnsi="Times New Roman" w:cs="Times New Roman"/>
          <w:sz w:val="24"/>
          <w:szCs w:val="24"/>
        </w:rPr>
        <w:t xml:space="preserve">ающимися в Школе, так и в иных </w:t>
      </w:r>
      <w:r w:rsidRPr="009D78CB">
        <w:rPr>
          <w:rFonts w:ascii="Times New Roman" w:hAnsi="Times New Roman" w:cs="Times New Roman"/>
          <w:sz w:val="24"/>
          <w:szCs w:val="24"/>
        </w:rPr>
        <w:t xml:space="preserve">формах, предусмотренных данным Положением. </w:t>
      </w:r>
    </w:p>
    <w:p w:rsidR="009D78CB" w:rsidRPr="0077178A" w:rsidRDefault="009D78CB" w:rsidP="007717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78A">
        <w:rPr>
          <w:rFonts w:ascii="Times New Roman" w:hAnsi="Times New Roman" w:cs="Times New Roman"/>
          <w:b/>
          <w:sz w:val="24"/>
          <w:szCs w:val="24"/>
        </w:rPr>
        <w:t>8. Права, обязанности и ответственность в сфере образования родителей</w:t>
      </w:r>
      <w:r w:rsidR="007717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77178A">
        <w:rPr>
          <w:rFonts w:ascii="Times New Roman" w:hAnsi="Times New Roman" w:cs="Times New Roman"/>
          <w:b/>
          <w:sz w:val="24"/>
          <w:szCs w:val="24"/>
        </w:rPr>
        <w:t>(законных представителей) несовершеннолетних обучающихся</w:t>
      </w:r>
    </w:p>
    <w:p w:rsidR="009D78CB" w:rsidRPr="009D78CB" w:rsidRDefault="009D78CB" w:rsidP="009D78CB">
      <w:pPr>
        <w:rPr>
          <w:rFonts w:ascii="Times New Roman" w:hAnsi="Times New Roman" w:cs="Times New Roman"/>
          <w:sz w:val="24"/>
          <w:szCs w:val="24"/>
        </w:rPr>
      </w:pPr>
      <w:r w:rsidRPr="0077178A">
        <w:rPr>
          <w:rFonts w:ascii="Times New Roman" w:hAnsi="Times New Roman" w:cs="Times New Roman"/>
          <w:i/>
          <w:sz w:val="24"/>
          <w:szCs w:val="24"/>
        </w:rPr>
        <w:t>8.1. Родители (законные представители) несове</w:t>
      </w:r>
      <w:r w:rsidR="0077178A" w:rsidRPr="0077178A">
        <w:rPr>
          <w:rFonts w:ascii="Times New Roman" w:hAnsi="Times New Roman" w:cs="Times New Roman"/>
          <w:i/>
          <w:sz w:val="24"/>
          <w:szCs w:val="24"/>
        </w:rPr>
        <w:t>ршеннолетних обучающихся имеют право:</w:t>
      </w:r>
      <w:r w:rsidR="0077178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D78CB">
        <w:rPr>
          <w:rFonts w:ascii="Times New Roman" w:hAnsi="Times New Roman" w:cs="Times New Roman"/>
          <w:sz w:val="24"/>
          <w:szCs w:val="24"/>
        </w:rPr>
        <w:t>8.1.1. выбирать до завершения получения ребенко</w:t>
      </w:r>
      <w:r w:rsidR="0077178A">
        <w:rPr>
          <w:rFonts w:ascii="Times New Roman" w:hAnsi="Times New Roman" w:cs="Times New Roman"/>
          <w:sz w:val="24"/>
          <w:szCs w:val="24"/>
        </w:rPr>
        <w:t xml:space="preserve">м основного общего образования  </w:t>
      </w:r>
      <w:r w:rsidRPr="009D78CB">
        <w:rPr>
          <w:rFonts w:ascii="Times New Roman" w:hAnsi="Times New Roman" w:cs="Times New Roman"/>
          <w:sz w:val="24"/>
          <w:szCs w:val="24"/>
        </w:rPr>
        <w:t xml:space="preserve">с учетом мнения ребенка, а также с учетом </w:t>
      </w:r>
      <w:r w:rsidR="0077178A">
        <w:rPr>
          <w:rFonts w:ascii="Times New Roman" w:hAnsi="Times New Roman" w:cs="Times New Roman"/>
          <w:sz w:val="24"/>
          <w:szCs w:val="24"/>
        </w:rPr>
        <w:t>рекомендаций психолого-медик</w:t>
      </w:r>
      <w:proofErr w:type="gramStart"/>
      <w:r w:rsidR="0077178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77178A">
        <w:rPr>
          <w:rFonts w:ascii="Times New Roman" w:hAnsi="Times New Roman" w:cs="Times New Roman"/>
          <w:sz w:val="24"/>
          <w:szCs w:val="24"/>
        </w:rPr>
        <w:t xml:space="preserve"> </w:t>
      </w:r>
      <w:r w:rsidRPr="009D78CB">
        <w:rPr>
          <w:rFonts w:ascii="Times New Roman" w:hAnsi="Times New Roman" w:cs="Times New Roman"/>
          <w:sz w:val="24"/>
          <w:szCs w:val="24"/>
        </w:rPr>
        <w:t xml:space="preserve">педагогической комиссии (при их наличии) формы получения </w:t>
      </w:r>
      <w:r w:rsidR="0077178A">
        <w:rPr>
          <w:rFonts w:ascii="Times New Roman" w:hAnsi="Times New Roman" w:cs="Times New Roman"/>
          <w:sz w:val="24"/>
          <w:szCs w:val="24"/>
        </w:rPr>
        <w:t xml:space="preserve">образования и формы </w:t>
      </w:r>
      <w:r w:rsidRPr="009D78CB">
        <w:rPr>
          <w:rFonts w:ascii="Times New Roman" w:hAnsi="Times New Roman" w:cs="Times New Roman"/>
          <w:sz w:val="24"/>
          <w:szCs w:val="24"/>
        </w:rPr>
        <w:t>обучения, организации, осуществляющие образовател</w:t>
      </w:r>
      <w:r w:rsidR="0077178A">
        <w:rPr>
          <w:rFonts w:ascii="Times New Roman" w:hAnsi="Times New Roman" w:cs="Times New Roman"/>
          <w:sz w:val="24"/>
          <w:szCs w:val="24"/>
        </w:rPr>
        <w:t xml:space="preserve">ьную деятельность, язык, языки </w:t>
      </w:r>
      <w:r w:rsidRPr="009D78CB">
        <w:rPr>
          <w:rFonts w:ascii="Times New Roman" w:hAnsi="Times New Roman" w:cs="Times New Roman"/>
          <w:sz w:val="24"/>
          <w:szCs w:val="24"/>
        </w:rPr>
        <w:t>образования, факультативные и элективные учебн</w:t>
      </w:r>
      <w:r w:rsidR="0077178A">
        <w:rPr>
          <w:rFonts w:ascii="Times New Roman" w:hAnsi="Times New Roman" w:cs="Times New Roman"/>
          <w:sz w:val="24"/>
          <w:szCs w:val="24"/>
        </w:rPr>
        <w:t xml:space="preserve">ые предметы, курсы, дисциплины </w:t>
      </w:r>
      <w:r w:rsidRPr="009D78CB">
        <w:rPr>
          <w:rFonts w:ascii="Times New Roman" w:hAnsi="Times New Roman" w:cs="Times New Roman"/>
          <w:sz w:val="24"/>
          <w:szCs w:val="24"/>
        </w:rPr>
        <w:t>(модули) из перечня, предлагаемого организацией, осуществляющей образователь</w:t>
      </w:r>
      <w:r w:rsidR="0077178A">
        <w:rPr>
          <w:rFonts w:ascii="Times New Roman" w:hAnsi="Times New Roman" w:cs="Times New Roman"/>
          <w:sz w:val="24"/>
          <w:szCs w:val="24"/>
        </w:rPr>
        <w:t xml:space="preserve">ную </w:t>
      </w:r>
      <w:r w:rsidRPr="009D78CB">
        <w:rPr>
          <w:rFonts w:ascii="Times New Roman" w:hAnsi="Times New Roman" w:cs="Times New Roman"/>
          <w:sz w:val="24"/>
          <w:szCs w:val="24"/>
        </w:rPr>
        <w:t xml:space="preserve">деятельность (Федеральный </w:t>
      </w:r>
      <w:proofErr w:type="gramStart"/>
      <w:r w:rsidRPr="009D78CB">
        <w:rPr>
          <w:rFonts w:ascii="Times New Roman" w:hAnsi="Times New Roman" w:cs="Times New Roman"/>
          <w:sz w:val="24"/>
          <w:szCs w:val="24"/>
        </w:rPr>
        <w:t>Закон №273-ФЗ «Об образо</w:t>
      </w:r>
      <w:r w:rsidR="0077178A">
        <w:rPr>
          <w:rFonts w:ascii="Times New Roman" w:hAnsi="Times New Roman" w:cs="Times New Roman"/>
          <w:sz w:val="24"/>
          <w:szCs w:val="24"/>
        </w:rPr>
        <w:t xml:space="preserve">вании в Российской Федерации», ч.4 ст. 44);                                                                                    </w:t>
      </w:r>
      <w:r w:rsidRPr="009D78CB">
        <w:rPr>
          <w:rFonts w:ascii="Times New Roman" w:hAnsi="Times New Roman" w:cs="Times New Roman"/>
          <w:sz w:val="24"/>
          <w:szCs w:val="24"/>
        </w:rPr>
        <w:t>8.1.2. дать ребенку начальное общее, основное обще</w:t>
      </w:r>
      <w:r w:rsidR="0077178A">
        <w:rPr>
          <w:rFonts w:ascii="Times New Roman" w:hAnsi="Times New Roman" w:cs="Times New Roman"/>
          <w:sz w:val="24"/>
          <w:szCs w:val="24"/>
        </w:rPr>
        <w:t xml:space="preserve">е, среднее общее образование в </w:t>
      </w:r>
      <w:r w:rsidRPr="009D78CB">
        <w:rPr>
          <w:rFonts w:ascii="Times New Roman" w:hAnsi="Times New Roman" w:cs="Times New Roman"/>
          <w:sz w:val="24"/>
          <w:szCs w:val="24"/>
        </w:rPr>
        <w:t>семье.</w:t>
      </w:r>
      <w:proofErr w:type="gramEnd"/>
      <w:r w:rsidRPr="009D78CB">
        <w:rPr>
          <w:rFonts w:ascii="Times New Roman" w:hAnsi="Times New Roman" w:cs="Times New Roman"/>
          <w:sz w:val="24"/>
          <w:szCs w:val="24"/>
        </w:rPr>
        <w:t xml:space="preserve"> Ребенок, получающий образование в семье, по решению его родителей </w:t>
      </w:r>
      <w:r w:rsidR="0077178A">
        <w:rPr>
          <w:rFonts w:ascii="Times New Roman" w:hAnsi="Times New Roman" w:cs="Times New Roman"/>
          <w:sz w:val="24"/>
          <w:szCs w:val="24"/>
        </w:rPr>
        <w:t xml:space="preserve">(законных </w:t>
      </w:r>
      <w:r w:rsidRPr="009D78CB">
        <w:rPr>
          <w:rFonts w:ascii="Times New Roman" w:hAnsi="Times New Roman" w:cs="Times New Roman"/>
          <w:sz w:val="24"/>
          <w:szCs w:val="24"/>
        </w:rPr>
        <w:t>представителей) с учетом его мнения на любом эта</w:t>
      </w:r>
      <w:r w:rsidR="0077178A">
        <w:rPr>
          <w:rFonts w:ascii="Times New Roman" w:hAnsi="Times New Roman" w:cs="Times New Roman"/>
          <w:sz w:val="24"/>
          <w:szCs w:val="24"/>
        </w:rPr>
        <w:t xml:space="preserve">пе обучения, вправе продолжить </w:t>
      </w:r>
      <w:r w:rsidRPr="009D78CB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="0077178A">
        <w:rPr>
          <w:rFonts w:ascii="Times New Roman" w:hAnsi="Times New Roman" w:cs="Times New Roman"/>
          <w:sz w:val="24"/>
          <w:szCs w:val="24"/>
        </w:rPr>
        <w:t xml:space="preserve">в образовательной организации;                                                                                                                                                                          </w:t>
      </w:r>
      <w:r w:rsidRPr="009D78CB">
        <w:rPr>
          <w:rFonts w:ascii="Times New Roman" w:hAnsi="Times New Roman" w:cs="Times New Roman"/>
          <w:sz w:val="24"/>
          <w:szCs w:val="24"/>
        </w:rPr>
        <w:t>8.2. Родители (законные представит</w:t>
      </w:r>
      <w:r w:rsidR="0077178A">
        <w:rPr>
          <w:rFonts w:ascii="Times New Roman" w:hAnsi="Times New Roman" w:cs="Times New Roman"/>
          <w:sz w:val="24"/>
          <w:szCs w:val="24"/>
        </w:rPr>
        <w:t xml:space="preserve">ели) совместно со Школой несут ответственность за </w:t>
      </w:r>
      <w:r w:rsidRPr="009D78CB">
        <w:rPr>
          <w:rFonts w:ascii="Times New Roman" w:hAnsi="Times New Roman" w:cs="Times New Roman"/>
          <w:sz w:val="24"/>
          <w:szCs w:val="24"/>
        </w:rPr>
        <w:t>выполнение общеобразовательных прогр</w:t>
      </w:r>
      <w:r w:rsidR="0077178A">
        <w:rPr>
          <w:rFonts w:ascii="Times New Roman" w:hAnsi="Times New Roman" w:cs="Times New Roman"/>
          <w:sz w:val="24"/>
          <w:szCs w:val="24"/>
        </w:rPr>
        <w:t xml:space="preserve">амм в соответствии с </w:t>
      </w:r>
      <w:r w:rsidRPr="009D78CB">
        <w:rPr>
          <w:rFonts w:ascii="Times New Roman" w:hAnsi="Times New Roman" w:cs="Times New Roman"/>
          <w:sz w:val="24"/>
          <w:szCs w:val="24"/>
        </w:rPr>
        <w:t>федеральными государственными образовательными с</w:t>
      </w:r>
      <w:r w:rsidR="0077178A">
        <w:rPr>
          <w:rFonts w:ascii="Times New Roman" w:hAnsi="Times New Roman" w:cs="Times New Roman"/>
          <w:sz w:val="24"/>
          <w:szCs w:val="24"/>
        </w:rPr>
        <w:t xml:space="preserve">тандартами, прилагают усилия к </w:t>
      </w:r>
      <w:r w:rsidRPr="009D78CB">
        <w:rPr>
          <w:rFonts w:ascii="Times New Roman" w:hAnsi="Times New Roman" w:cs="Times New Roman"/>
          <w:sz w:val="24"/>
          <w:szCs w:val="24"/>
        </w:rPr>
        <w:t>освоению обучающимися общеобразовательных программ.</w:t>
      </w:r>
    </w:p>
    <w:sectPr w:rsidR="009D78CB" w:rsidRPr="009D78CB" w:rsidSect="009D78CB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CB"/>
    <w:rsid w:val="003074A6"/>
    <w:rsid w:val="00736D18"/>
    <w:rsid w:val="0077178A"/>
    <w:rsid w:val="00834176"/>
    <w:rsid w:val="009D78CB"/>
    <w:rsid w:val="00AD05C6"/>
    <w:rsid w:val="00E42202"/>
    <w:rsid w:val="00E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0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5C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D05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0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5C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D05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</dc:creator>
  <cp:lastModifiedBy>Абакар</cp:lastModifiedBy>
  <cp:revision>2</cp:revision>
  <dcterms:created xsi:type="dcterms:W3CDTF">2019-04-22T05:36:00Z</dcterms:created>
  <dcterms:modified xsi:type="dcterms:W3CDTF">2019-04-22T06:38:00Z</dcterms:modified>
</cp:coreProperties>
</file>